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53E" w:rsidRPr="003F0885" w:rsidRDefault="00AB053E">
      <w:pPr>
        <w:spacing w:after="0"/>
        <w:ind w:left="120"/>
        <w:jc w:val="center"/>
        <w:rPr>
          <w:rFonts w:ascii="Times New Roman" w:hAnsi="Times New Roman" w:cs="Times New Roman"/>
          <w:sz w:val="28"/>
          <w:szCs w:val="28"/>
        </w:rPr>
      </w:pPr>
      <w:bookmarkStart w:id="0" w:name="block-53502549"/>
    </w:p>
    <w:p w:rsidR="00A65270" w:rsidRPr="00A65270" w:rsidRDefault="00A65270" w:rsidP="00A65270">
      <w:pPr>
        <w:tabs>
          <w:tab w:val="left" w:pos="4322"/>
        </w:tabs>
        <w:spacing w:after="0"/>
        <w:jc w:val="center"/>
        <w:rPr>
          <w:rFonts w:ascii="Times New Roman" w:eastAsia="Calibri" w:hAnsi="Times New Roman" w:cs="Times New Roman"/>
          <w:b/>
          <w:sz w:val="24"/>
          <w:szCs w:val="24"/>
        </w:rPr>
      </w:pPr>
      <w:bookmarkStart w:id="1" w:name="block-32371952"/>
    </w:p>
    <w:p w:rsidR="00A65270" w:rsidRPr="00E14F60" w:rsidRDefault="00A65270" w:rsidP="00A65270">
      <w:pPr>
        <w:tabs>
          <w:tab w:val="left" w:pos="4322"/>
        </w:tabs>
        <w:spacing w:after="0"/>
        <w:jc w:val="center"/>
        <w:rPr>
          <w:rFonts w:ascii="Times New Roman" w:eastAsia="Calibri" w:hAnsi="Times New Roman" w:cs="Times New Roman"/>
          <w:b/>
          <w:sz w:val="24"/>
          <w:szCs w:val="24"/>
        </w:rPr>
      </w:pPr>
      <w:r w:rsidRPr="00E14F60">
        <w:rPr>
          <w:rFonts w:ascii="Times New Roman" w:eastAsia="Calibri" w:hAnsi="Times New Roman" w:cs="Times New Roman"/>
          <w:b/>
          <w:sz w:val="24"/>
          <w:szCs w:val="24"/>
        </w:rPr>
        <w:t>МИНИСТЕРСТВО ПРОСВЕЩЕНИЯ РОССИЙСКОЙ ФЕДЕРАЦИИ</w:t>
      </w:r>
    </w:p>
    <w:p w:rsidR="00A65270" w:rsidRPr="00E14F60" w:rsidRDefault="00A65270" w:rsidP="00A65270">
      <w:pPr>
        <w:tabs>
          <w:tab w:val="left" w:pos="4322"/>
        </w:tabs>
        <w:spacing w:after="0"/>
        <w:jc w:val="center"/>
        <w:rPr>
          <w:rFonts w:ascii="Times New Roman" w:eastAsia="Calibri" w:hAnsi="Times New Roman" w:cs="Times New Roman"/>
          <w:b/>
          <w:sz w:val="24"/>
          <w:szCs w:val="24"/>
        </w:rPr>
      </w:pPr>
      <w:r w:rsidRPr="00E14F60">
        <w:rPr>
          <w:rFonts w:ascii="Times New Roman" w:eastAsia="Calibri" w:hAnsi="Times New Roman" w:cs="Times New Roman"/>
          <w:b/>
          <w:sz w:val="24"/>
          <w:szCs w:val="24"/>
        </w:rPr>
        <w:t>Ростовской области Зерноградского района</w:t>
      </w:r>
    </w:p>
    <w:p w:rsidR="00A65270" w:rsidRPr="00E14F60" w:rsidRDefault="00A65270" w:rsidP="00A65270">
      <w:pPr>
        <w:tabs>
          <w:tab w:val="left" w:pos="4322"/>
        </w:tabs>
        <w:spacing w:after="0"/>
        <w:jc w:val="center"/>
        <w:rPr>
          <w:rFonts w:ascii="Times New Roman" w:eastAsia="Calibri" w:hAnsi="Times New Roman" w:cs="Times New Roman"/>
          <w:b/>
          <w:sz w:val="24"/>
          <w:szCs w:val="24"/>
        </w:rPr>
      </w:pPr>
      <w:r w:rsidRPr="00E14F60">
        <w:rPr>
          <w:rFonts w:ascii="Times New Roman" w:eastAsia="Calibri" w:hAnsi="Times New Roman" w:cs="Times New Roman"/>
          <w:b/>
          <w:sz w:val="24"/>
          <w:szCs w:val="24"/>
        </w:rPr>
        <w:t xml:space="preserve">МБОУ </w:t>
      </w:r>
      <w:proofErr w:type="spellStart"/>
      <w:r w:rsidRPr="00E14F60">
        <w:rPr>
          <w:rFonts w:ascii="Times New Roman" w:eastAsia="Calibri" w:hAnsi="Times New Roman" w:cs="Times New Roman"/>
          <w:b/>
          <w:sz w:val="24"/>
          <w:szCs w:val="24"/>
        </w:rPr>
        <w:t>Новоивановская</w:t>
      </w:r>
      <w:proofErr w:type="spellEnd"/>
      <w:r w:rsidRPr="00E14F60">
        <w:rPr>
          <w:rFonts w:ascii="Times New Roman" w:eastAsia="Calibri" w:hAnsi="Times New Roman" w:cs="Times New Roman"/>
          <w:b/>
          <w:sz w:val="24"/>
          <w:szCs w:val="24"/>
        </w:rPr>
        <w:t xml:space="preserve"> СОШ </w:t>
      </w:r>
    </w:p>
    <w:p w:rsidR="00A65270" w:rsidRPr="00E14F60" w:rsidRDefault="00A65270" w:rsidP="00A65270">
      <w:pPr>
        <w:tabs>
          <w:tab w:val="left" w:pos="4322"/>
        </w:tabs>
        <w:spacing w:after="0"/>
        <w:jc w:val="center"/>
        <w:rPr>
          <w:rFonts w:ascii="Times New Roman" w:eastAsia="Calibri" w:hAnsi="Times New Roman" w:cs="Times New Roman"/>
          <w:b/>
          <w:sz w:val="24"/>
          <w:szCs w:val="24"/>
        </w:rPr>
      </w:pPr>
    </w:p>
    <w:p w:rsidR="00A65270" w:rsidRPr="00E14F60" w:rsidRDefault="00A65270" w:rsidP="00A65270">
      <w:pPr>
        <w:tabs>
          <w:tab w:val="left" w:pos="4322"/>
        </w:tabs>
        <w:spacing w:after="0"/>
        <w:jc w:val="center"/>
        <w:rPr>
          <w:rFonts w:ascii="Times New Roman" w:eastAsia="Calibri" w:hAnsi="Times New Roman" w:cs="Times New Roman"/>
          <w:b/>
          <w:sz w:val="24"/>
          <w:szCs w:val="24"/>
        </w:rPr>
      </w:pPr>
    </w:p>
    <w:p w:rsidR="00A65270" w:rsidRPr="00E14F60" w:rsidRDefault="00A65270" w:rsidP="00A65270">
      <w:pPr>
        <w:tabs>
          <w:tab w:val="left" w:pos="4322"/>
        </w:tabs>
        <w:spacing w:after="0"/>
        <w:jc w:val="center"/>
        <w:rPr>
          <w:rFonts w:ascii="Times New Roman" w:eastAsia="Calibri" w:hAnsi="Times New Roman" w:cs="Times New Roman"/>
          <w:b/>
          <w:sz w:val="24"/>
          <w:szCs w:val="24"/>
        </w:rPr>
      </w:pPr>
    </w:p>
    <w:p w:rsidR="00A65270" w:rsidRPr="00E14F60" w:rsidRDefault="00A65270" w:rsidP="00A65270">
      <w:pPr>
        <w:tabs>
          <w:tab w:val="left" w:pos="3690"/>
          <w:tab w:val="left" w:pos="7515"/>
          <w:tab w:val="left" w:pos="7785"/>
        </w:tabs>
        <w:spacing w:after="0" w:line="240" w:lineRule="auto"/>
        <w:ind w:left="-142"/>
        <w:rPr>
          <w:rFonts w:ascii="Times New Roman" w:eastAsia="Calibri" w:hAnsi="Times New Roman" w:cs="Times New Roman"/>
          <w:sz w:val="24"/>
          <w:szCs w:val="24"/>
        </w:rPr>
      </w:pPr>
      <w:r w:rsidRPr="00E14F60">
        <w:rPr>
          <w:rFonts w:ascii="Times New Roman" w:eastAsia="Calibri" w:hAnsi="Times New Roman" w:cs="Times New Roman"/>
          <w:sz w:val="24"/>
          <w:szCs w:val="24"/>
        </w:rPr>
        <w:t xml:space="preserve">   РАССМОТРЕНО                             СОГЛАСОВАНО                                 УТВЕРЖДЕНО</w:t>
      </w:r>
      <w:r w:rsidRPr="00E14F60">
        <w:rPr>
          <w:rFonts w:ascii="Times New Roman" w:eastAsia="Calibri" w:hAnsi="Times New Roman" w:cs="Times New Roman"/>
          <w:sz w:val="24"/>
          <w:szCs w:val="24"/>
        </w:rPr>
        <w:tab/>
      </w:r>
    </w:p>
    <w:p w:rsidR="00A65270" w:rsidRPr="00E14F60" w:rsidRDefault="00A65270" w:rsidP="00A65270">
      <w:pPr>
        <w:spacing w:after="0" w:line="240" w:lineRule="auto"/>
        <w:rPr>
          <w:rFonts w:ascii="Times New Roman" w:eastAsia="Calibri" w:hAnsi="Times New Roman" w:cs="Times New Roman"/>
          <w:sz w:val="24"/>
          <w:szCs w:val="24"/>
        </w:rPr>
      </w:pPr>
      <w:r w:rsidRPr="00E14F60">
        <w:rPr>
          <w:rFonts w:ascii="Times New Roman" w:eastAsia="Calibri" w:hAnsi="Times New Roman" w:cs="Times New Roman"/>
          <w:sz w:val="24"/>
          <w:szCs w:val="24"/>
        </w:rPr>
        <w:t>методическим объединением</w:t>
      </w:r>
      <w:r w:rsidRPr="00E14F60">
        <w:rPr>
          <w:rFonts w:ascii="Times New Roman" w:eastAsia="Calibri" w:hAnsi="Times New Roman" w:cs="Times New Roman"/>
          <w:sz w:val="24"/>
          <w:szCs w:val="24"/>
        </w:rPr>
        <w:tab/>
        <w:t xml:space="preserve">Заместитель директора по УВР          Директором МБОУ </w:t>
      </w:r>
    </w:p>
    <w:p w:rsidR="00A65270" w:rsidRPr="00E14F60" w:rsidRDefault="00A65270" w:rsidP="00A65270">
      <w:pPr>
        <w:tabs>
          <w:tab w:val="left" w:pos="3630"/>
          <w:tab w:val="left" w:pos="7350"/>
        </w:tabs>
        <w:spacing w:after="0" w:line="240" w:lineRule="auto"/>
        <w:rPr>
          <w:rFonts w:ascii="Times New Roman" w:eastAsia="Calibri" w:hAnsi="Times New Roman" w:cs="Times New Roman"/>
          <w:sz w:val="24"/>
          <w:szCs w:val="24"/>
        </w:rPr>
      </w:pPr>
      <w:r w:rsidRPr="00E14F60">
        <w:rPr>
          <w:rFonts w:ascii="Times New Roman" w:eastAsia="Calibri" w:hAnsi="Times New Roman" w:cs="Times New Roman"/>
          <w:sz w:val="24"/>
          <w:szCs w:val="24"/>
        </w:rPr>
        <w:t>учителей начальных классов</w:t>
      </w:r>
      <w:r w:rsidRPr="00E14F60">
        <w:rPr>
          <w:rFonts w:ascii="Times New Roman" w:eastAsia="Calibri" w:hAnsi="Times New Roman" w:cs="Times New Roman"/>
          <w:sz w:val="24"/>
          <w:szCs w:val="24"/>
        </w:rPr>
        <w:tab/>
        <w:t>________________________</w:t>
      </w:r>
      <w:r w:rsidRPr="00E14F60">
        <w:rPr>
          <w:rFonts w:ascii="Times New Roman" w:eastAsia="Calibri" w:hAnsi="Times New Roman" w:cs="Times New Roman"/>
          <w:sz w:val="24"/>
          <w:szCs w:val="24"/>
        </w:rPr>
        <w:tab/>
      </w:r>
      <w:proofErr w:type="spellStart"/>
      <w:r w:rsidRPr="00E14F60">
        <w:rPr>
          <w:rFonts w:ascii="Times New Roman" w:eastAsia="Calibri" w:hAnsi="Times New Roman" w:cs="Times New Roman"/>
          <w:sz w:val="24"/>
          <w:szCs w:val="24"/>
        </w:rPr>
        <w:t>Новоивановской</w:t>
      </w:r>
      <w:proofErr w:type="spellEnd"/>
      <w:r w:rsidRPr="00E14F60">
        <w:rPr>
          <w:rFonts w:ascii="Times New Roman" w:eastAsia="Calibri" w:hAnsi="Times New Roman" w:cs="Times New Roman"/>
          <w:sz w:val="24"/>
          <w:szCs w:val="24"/>
        </w:rPr>
        <w:t xml:space="preserve"> СОШ</w:t>
      </w:r>
    </w:p>
    <w:p w:rsidR="00A65270" w:rsidRPr="00E14F60" w:rsidRDefault="00A65270" w:rsidP="00A65270">
      <w:pPr>
        <w:tabs>
          <w:tab w:val="left" w:pos="5325"/>
          <w:tab w:val="left" w:pos="7350"/>
        </w:tabs>
        <w:spacing w:after="0" w:line="240" w:lineRule="auto"/>
        <w:rPr>
          <w:rFonts w:ascii="Times New Roman" w:eastAsia="Calibri" w:hAnsi="Times New Roman" w:cs="Times New Roman"/>
          <w:sz w:val="24"/>
          <w:szCs w:val="24"/>
        </w:rPr>
      </w:pPr>
      <w:r w:rsidRPr="00E14F60">
        <w:rPr>
          <w:rFonts w:ascii="Times New Roman" w:eastAsia="Calibri" w:hAnsi="Times New Roman" w:cs="Times New Roman"/>
          <w:sz w:val="24"/>
          <w:szCs w:val="24"/>
        </w:rPr>
        <w:t>Руководитель МО</w:t>
      </w:r>
      <w:r w:rsidRPr="00E14F60">
        <w:rPr>
          <w:rFonts w:ascii="Times New Roman" w:eastAsia="Calibri" w:hAnsi="Times New Roman" w:cs="Times New Roman"/>
          <w:sz w:val="24"/>
          <w:szCs w:val="24"/>
        </w:rPr>
        <w:tab/>
      </w:r>
      <w:proofErr w:type="spellStart"/>
      <w:r w:rsidRPr="00E14F60">
        <w:rPr>
          <w:rFonts w:ascii="Times New Roman" w:eastAsia="Calibri" w:hAnsi="Times New Roman" w:cs="Times New Roman"/>
          <w:sz w:val="24"/>
          <w:szCs w:val="24"/>
        </w:rPr>
        <w:t>Н.А.Безщекая</w:t>
      </w:r>
      <w:proofErr w:type="spellEnd"/>
      <w:r w:rsidRPr="00E14F60">
        <w:rPr>
          <w:rFonts w:ascii="Times New Roman" w:eastAsia="Calibri" w:hAnsi="Times New Roman" w:cs="Times New Roman"/>
          <w:sz w:val="24"/>
          <w:szCs w:val="24"/>
        </w:rPr>
        <w:tab/>
        <w:t>_____________________</w:t>
      </w:r>
    </w:p>
    <w:p w:rsidR="00A65270" w:rsidRPr="00E14F60" w:rsidRDefault="00A65270" w:rsidP="00A65270">
      <w:pPr>
        <w:tabs>
          <w:tab w:val="left" w:pos="8700"/>
        </w:tabs>
        <w:spacing w:after="0" w:line="240" w:lineRule="auto"/>
        <w:rPr>
          <w:rFonts w:ascii="Times New Roman" w:eastAsia="Calibri" w:hAnsi="Times New Roman" w:cs="Times New Roman"/>
          <w:sz w:val="24"/>
          <w:szCs w:val="24"/>
        </w:rPr>
      </w:pPr>
      <w:r w:rsidRPr="00E14F60">
        <w:rPr>
          <w:rFonts w:ascii="Times New Roman" w:eastAsia="Calibri" w:hAnsi="Times New Roman" w:cs="Times New Roman"/>
          <w:sz w:val="24"/>
          <w:szCs w:val="24"/>
        </w:rPr>
        <w:t>________________________                                                                                             Соколов Ю.А.</w:t>
      </w:r>
    </w:p>
    <w:p w:rsidR="00A65270" w:rsidRPr="00E14F60" w:rsidRDefault="00A65270" w:rsidP="00A65270">
      <w:pPr>
        <w:tabs>
          <w:tab w:val="left" w:pos="708"/>
          <w:tab w:val="left" w:pos="1416"/>
          <w:tab w:val="left" w:pos="2124"/>
          <w:tab w:val="left" w:pos="2832"/>
          <w:tab w:val="left" w:pos="3540"/>
          <w:tab w:val="left" w:pos="4248"/>
          <w:tab w:val="left" w:pos="4956"/>
          <w:tab w:val="left" w:pos="7680"/>
        </w:tabs>
        <w:spacing w:after="0" w:line="240" w:lineRule="auto"/>
        <w:rPr>
          <w:rFonts w:ascii="Times New Roman" w:eastAsia="Calibri" w:hAnsi="Times New Roman" w:cs="Times New Roman"/>
          <w:sz w:val="24"/>
          <w:szCs w:val="24"/>
        </w:rPr>
      </w:pPr>
      <w:r w:rsidRPr="00E14F60">
        <w:rPr>
          <w:rFonts w:ascii="Times New Roman" w:eastAsia="Calibri" w:hAnsi="Times New Roman" w:cs="Times New Roman"/>
          <w:sz w:val="24"/>
          <w:szCs w:val="24"/>
        </w:rPr>
        <w:t xml:space="preserve">                                </w:t>
      </w:r>
      <w:proofErr w:type="spellStart"/>
      <w:r w:rsidRPr="00E14F60">
        <w:rPr>
          <w:rFonts w:ascii="Times New Roman" w:eastAsia="Calibri" w:hAnsi="Times New Roman" w:cs="Times New Roman"/>
          <w:sz w:val="24"/>
          <w:szCs w:val="24"/>
        </w:rPr>
        <w:t>Т.В.Божко</w:t>
      </w:r>
      <w:proofErr w:type="spellEnd"/>
      <w:r w:rsidRPr="00E14F60">
        <w:rPr>
          <w:rFonts w:ascii="Times New Roman" w:eastAsia="Calibri" w:hAnsi="Times New Roman" w:cs="Times New Roman"/>
          <w:sz w:val="24"/>
          <w:szCs w:val="24"/>
        </w:rPr>
        <w:t xml:space="preserve">   </w:t>
      </w:r>
      <w:r w:rsidRPr="00E14F60">
        <w:rPr>
          <w:rFonts w:ascii="Times New Roman" w:eastAsia="Calibri" w:hAnsi="Times New Roman" w:cs="Times New Roman"/>
          <w:sz w:val="24"/>
          <w:szCs w:val="24"/>
        </w:rPr>
        <w:tab/>
        <w:t>Протокол № 01                                      Приказ  №81</w:t>
      </w:r>
    </w:p>
    <w:p w:rsidR="00A65270" w:rsidRPr="00E14F60" w:rsidRDefault="00A65270" w:rsidP="00A65270">
      <w:pPr>
        <w:tabs>
          <w:tab w:val="left" w:pos="7680"/>
        </w:tabs>
        <w:spacing w:after="0" w:line="240" w:lineRule="auto"/>
        <w:rPr>
          <w:rFonts w:ascii="Times New Roman" w:eastAsia="Calibri" w:hAnsi="Times New Roman" w:cs="Times New Roman"/>
          <w:sz w:val="24"/>
          <w:szCs w:val="24"/>
        </w:rPr>
      </w:pPr>
      <w:r w:rsidRPr="00E14F60">
        <w:rPr>
          <w:rFonts w:ascii="Times New Roman" w:eastAsia="Calibri" w:hAnsi="Times New Roman" w:cs="Times New Roman"/>
          <w:sz w:val="24"/>
          <w:szCs w:val="24"/>
        </w:rPr>
        <w:t xml:space="preserve">  Протокол №01                                от «29» 08  2025 г.                                 от «29» 08  2025г.</w:t>
      </w:r>
    </w:p>
    <w:p w:rsidR="00A65270" w:rsidRPr="00E14F60" w:rsidRDefault="00A65270" w:rsidP="00A65270">
      <w:pPr>
        <w:spacing w:after="0"/>
        <w:ind w:left="120"/>
        <w:rPr>
          <w:rFonts w:ascii="Times New Roman" w:eastAsia="Calibri" w:hAnsi="Times New Roman" w:cs="Times New Roman"/>
          <w:sz w:val="24"/>
          <w:szCs w:val="24"/>
        </w:rPr>
      </w:pPr>
      <w:r w:rsidRPr="00E14F60">
        <w:rPr>
          <w:rFonts w:ascii="Times New Roman" w:eastAsia="Calibri" w:hAnsi="Times New Roman" w:cs="Times New Roman"/>
          <w:sz w:val="24"/>
          <w:szCs w:val="24"/>
        </w:rPr>
        <w:t>от «28» 08  2025 г.</w:t>
      </w:r>
    </w:p>
    <w:p w:rsidR="00A65270" w:rsidRPr="00E14F60" w:rsidRDefault="00A65270" w:rsidP="00A65270">
      <w:pPr>
        <w:spacing w:after="0"/>
        <w:ind w:left="-142"/>
        <w:rPr>
          <w:rFonts w:ascii="Times New Roman" w:eastAsia="Calibri" w:hAnsi="Times New Roman" w:cs="Times New Roman"/>
          <w:sz w:val="24"/>
          <w:szCs w:val="24"/>
        </w:rPr>
      </w:pPr>
    </w:p>
    <w:p w:rsidR="00A65270" w:rsidRPr="00E14F60" w:rsidRDefault="00A65270" w:rsidP="00A65270">
      <w:pPr>
        <w:spacing w:after="0"/>
        <w:ind w:left="120"/>
        <w:rPr>
          <w:rFonts w:ascii="Times New Roman" w:eastAsia="Calibri" w:hAnsi="Times New Roman" w:cs="Times New Roman"/>
          <w:sz w:val="24"/>
          <w:szCs w:val="24"/>
        </w:rPr>
      </w:pPr>
    </w:p>
    <w:p w:rsidR="00A65270" w:rsidRPr="00E14F60" w:rsidRDefault="00A65270" w:rsidP="00A65270">
      <w:pPr>
        <w:spacing w:after="0"/>
        <w:ind w:left="120"/>
        <w:rPr>
          <w:rFonts w:ascii="Times New Roman" w:eastAsia="Calibri" w:hAnsi="Times New Roman" w:cs="Times New Roman"/>
          <w:sz w:val="24"/>
          <w:szCs w:val="24"/>
        </w:rPr>
      </w:pPr>
    </w:p>
    <w:p w:rsidR="00A65270" w:rsidRPr="00E14F60" w:rsidRDefault="00A65270" w:rsidP="00A65270">
      <w:pPr>
        <w:spacing w:after="0"/>
        <w:ind w:left="120"/>
        <w:rPr>
          <w:rFonts w:ascii="Times New Roman" w:eastAsia="Calibri" w:hAnsi="Times New Roman" w:cs="Times New Roman"/>
          <w:sz w:val="24"/>
          <w:szCs w:val="24"/>
        </w:rPr>
      </w:pPr>
    </w:p>
    <w:p w:rsidR="00A65270" w:rsidRPr="00E14F60" w:rsidRDefault="00A65270" w:rsidP="00A65270">
      <w:pPr>
        <w:spacing w:after="0"/>
        <w:ind w:left="120"/>
        <w:rPr>
          <w:rFonts w:ascii="Times New Roman" w:eastAsia="Calibri" w:hAnsi="Times New Roman" w:cs="Times New Roman"/>
          <w:sz w:val="24"/>
          <w:szCs w:val="24"/>
        </w:rPr>
      </w:pPr>
    </w:p>
    <w:p w:rsidR="00A65270" w:rsidRPr="00E14F60" w:rsidRDefault="00A65270" w:rsidP="00A65270">
      <w:pPr>
        <w:spacing w:after="0" w:line="240" w:lineRule="auto"/>
        <w:ind w:left="120"/>
        <w:jc w:val="center"/>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РАБОЧАЯ ПРОГРАММА</w:t>
      </w:r>
    </w:p>
    <w:p w:rsidR="00A65270" w:rsidRPr="00E14F60" w:rsidRDefault="00A65270" w:rsidP="00A65270">
      <w:pPr>
        <w:spacing w:after="0" w:line="240" w:lineRule="auto"/>
        <w:ind w:left="120"/>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(ID 7605660)</w:t>
      </w: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line="240" w:lineRule="auto"/>
        <w:ind w:left="120"/>
        <w:jc w:val="center"/>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учебного курса «Литературное чтение»</w:t>
      </w:r>
    </w:p>
    <w:p w:rsidR="00A65270" w:rsidRPr="00E14F60" w:rsidRDefault="00A65270" w:rsidP="00A65270">
      <w:pPr>
        <w:spacing w:after="0" w:line="240" w:lineRule="auto"/>
        <w:ind w:left="120"/>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для обучающихся 4 класса </w:t>
      </w: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uppressAutoHyphens/>
        <w:spacing w:after="0"/>
        <w:ind w:left="120"/>
        <w:jc w:val="center"/>
        <w:rPr>
          <w:rFonts w:ascii="Times New Roman" w:eastAsia="Calibri" w:hAnsi="Times New Roman" w:cs="Times New Roman"/>
          <w:sz w:val="24"/>
          <w:szCs w:val="24"/>
        </w:rPr>
      </w:pPr>
    </w:p>
    <w:p w:rsidR="00A65270" w:rsidRPr="00E14F60" w:rsidRDefault="00A65270" w:rsidP="00A65270">
      <w:pPr>
        <w:tabs>
          <w:tab w:val="left" w:pos="0"/>
        </w:tabs>
        <w:suppressAutoHyphens/>
        <w:spacing w:line="240" w:lineRule="auto"/>
        <w:rPr>
          <w:rFonts w:ascii="Times New Roman" w:eastAsia="Calibri" w:hAnsi="Times New Roman" w:cs="Times New Roman"/>
          <w:sz w:val="24"/>
          <w:szCs w:val="24"/>
        </w:rPr>
      </w:pPr>
      <w:r w:rsidRPr="00E14F60">
        <w:rPr>
          <w:rFonts w:ascii="Times New Roman" w:eastAsia="Calibri" w:hAnsi="Times New Roman" w:cs="Times New Roman"/>
          <w:sz w:val="24"/>
          <w:szCs w:val="24"/>
        </w:rPr>
        <w:t xml:space="preserve">Литературное чтение. 4 класс. Учеб. для </w:t>
      </w:r>
      <w:proofErr w:type="spellStart"/>
      <w:r w:rsidRPr="00E14F60">
        <w:rPr>
          <w:rFonts w:ascii="Times New Roman" w:eastAsia="Calibri" w:hAnsi="Times New Roman" w:cs="Times New Roman"/>
          <w:sz w:val="24"/>
          <w:szCs w:val="24"/>
        </w:rPr>
        <w:t>общеобразоват</w:t>
      </w:r>
      <w:proofErr w:type="spellEnd"/>
      <w:r w:rsidRPr="00E14F60">
        <w:rPr>
          <w:rFonts w:ascii="Times New Roman" w:eastAsia="Calibri" w:hAnsi="Times New Roman" w:cs="Times New Roman"/>
          <w:sz w:val="24"/>
          <w:szCs w:val="24"/>
        </w:rPr>
        <w:t>. организаций  В  2 ч.  /Л.Ф. Климанова,  В.Г. Горецкий, М.В. Голованова и др.– М.: Просвещение, 2024.</w:t>
      </w:r>
    </w:p>
    <w:p w:rsidR="00A65270" w:rsidRPr="00E14F60" w:rsidRDefault="00A65270" w:rsidP="00A65270">
      <w:pPr>
        <w:suppressAutoHyphens/>
        <w:spacing w:line="240" w:lineRule="auto"/>
        <w:rPr>
          <w:rFonts w:ascii="Times New Roman" w:eastAsia="Calibri" w:hAnsi="Times New Roman" w:cs="Times New Roman"/>
          <w:sz w:val="24"/>
          <w:szCs w:val="24"/>
        </w:rPr>
      </w:pP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ind w:left="120"/>
        <w:jc w:val="center"/>
        <w:rPr>
          <w:rFonts w:ascii="Times New Roman" w:eastAsia="Calibri" w:hAnsi="Times New Roman" w:cs="Times New Roman"/>
          <w:sz w:val="24"/>
          <w:szCs w:val="24"/>
        </w:rPr>
      </w:pPr>
    </w:p>
    <w:p w:rsidR="00A65270" w:rsidRPr="00E14F60" w:rsidRDefault="00A65270" w:rsidP="00A65270">
      <w:pPr>
        <w:spacing w:after="0"/>
        <w:ind w:right="346"/>
        <w:rPr>
          <w:rFonts w:ascii="Times New Roman" w:eastAsia="Times New Roman" w:hAnsi="Times New Roman" w:cs="Times New Roman"/>
          <w:sz w:val="24"/>
          <w:szCs w:val="24"/>
        </w:rPr>
      </w:pPr>
      <w:r w:rsidRPr="00E14F60">
        <w:rPr>
          <w:rFonts w:ascii="Times New Roman" w:eastAsia="Times New Roman" w:hAnsi="Times New Roman" w:cs="Times New Roman"/>
          <w:sz w:val="24"/>
          <w:szCs w:val="24"/>
        </w:rPr>
        <w:t xml:space="preserve">                                                                                                                 Составитель: </w:t>
      </w:r>
      <w:r w:rsidRPr="00E14F60">
        <w:rPr>
          <w:rFonts w:ascii="Times New Roman" w:eastAsia="Calibri" w:hAnsi="Times New Roman" w:cs="Times New Roman"/>
          <w:sz w:val="24"/>
          <w:szCs w:val="24"/>
        </w:rPr>
        <w:t xml:space="preserve">Косенко Л.С.   </w:t>
      </w:r>
    </w:p>
    <w:p w:rsidR="00A65270" w:rsidRPr="00E14F60" w:rsidRDefault="00A65270" w:rsidP="00A65270">
      <w:pPr>
        <w:spacing w:after="0"/>
        <w:ind w:left="7344" w:right="346" w:hanging="1213"/>
        <w:jc w:val="right"/>
        <w:rPr>
          <w:rFonts w:ascii="Times New Roman" w:eastAsia="Times New Roman" w:hAnsi="Times New Roman" w:cs="Times New Roman"/>
          <w:sz w:val="24"/>
          <w:szCs w:val="24"/>
        </w:rPr>
      </w:pPr>
      <w:r w:rsidRPr="00E14F60">
        <w:rPr>
          <w:rFonts w:ascii="Times New Roman" w:eastAsia="Times New Roman" w:hAnsi="Times New Roman" w:cs="Times New Roman"/>
          <w:spacing w:val="-57"/>
          <w:sz w:val="24"/>
          <w:szCs w:val="24"/>
        </w:rPr>
        <w:t xml:space="preserve"> </w:t>
      </w:r>
      <w:r w:rsidRPr="00E14F60">
        <w:rPr>
          <w:rFonts w:ascii="Times New Roman" w:eastAsia="Times New Roman" w:hAnsi="Times New Roman" w:cs="Times New Roman"/>
          <w:sz w:val="24"/>
          <w:szCs w:val="24"/>
        </w:rPr>
        <w:t>учитель</w:t>
      </w:r>
      <w:r w:rsidRPr="00E14F60">
        <w:rPr>
          <w:rFonts w:ascii="Times New Roman" w:eastAsia="Times New Roman" w:hAnsi="Times New Roman" w:cs="Times New Roman"/>
          <w:spacing w:val="-8"/>
          <w:sz w:val="24"/>
          <w:szCs w:val="24"/>
        </w:rPr>
        <w:t xml:space="preserve"> </w:t>
      </w:r>
      <w:r w:rsidRPr="00E14F60">
        <w:rPr>
          <w:rFonts w:ascii="Times New Roman" w:eastAsia="Times New Roman" w:hAnsi="Times New Roman" w:cs="Times New Roman"/>
          <w:sz w:val="24"/>
          <w:szCs w:val="24"/>
        </w:rPr>
        <w:t>начальных классов</w:t>
      </w:r>
    </w:p>
    <w:p w:rsidR="00A65270" w:rsidRPr="00E14F60" w:rsidRDefault="00A65270" w:rsidP="00A65270">
      <w:pPr>
        <w:spacing w:after="0"/>
        <w:ind w:left="120"/>
        <w:jc w:val="center"/>
        <w:rPr>
          <w:rFonts w:ascii="Times New Roman" w:eastAsia="Calibri" w:hAnsi="Times New Roman" w:cs="Times New Roman"/>
          <w:color w:val="000000"/>
          <w:sz w:val="24"/>
          <w:szCs w:val="24"/>
        </w:rPr>
      </w:pPr>
    </w:p>
    <w:p w:rsidR="00A65270" w:rsidRPr="00E14F60" w:rsidRDefault="00A65270" w:rsidP="00A65270">
      <w:pPr>
        <w:spacing w:after="0"/>
        <w:ind w:left="120"/>
        <w:jc w:val="center"/>
        <w:rPr>
          <w:rFonts w:ascii="Times New Roman" w:eastAsia="Calibri" w:hAnsi="Times New Roman" w:cs="Times New Roman"/>
          <w:color w:val="000000"/>
          <w:sz w:val="24"/>
          <w:szCs w:val="24"/>
        </w:rPr>
      </w:pPr>
    </w:p>
    <w:p w:rsidR="00A65270" w:rsidRPr="00E14F60" w:rsidRDefault="00A65270" w:rsidP="00A65270">
      <w:pPr>
        <w:spacing w:after="0"/>
        <w:ind w:left="120"/>
        <w:jc w:val="center"/>
        <w:rPr>
          <w:rFonts w:ascii="Times New Roman" w:eastAsia="Calibri" w:hAnsi="Times New Roman" w:cs="Times New Roman"/>
          <w:color w:val="000000"/>
          <w:sz w:val="24"/>
          <w:szCs w:val="24"/>
        </w:rPr>
      </w:pPr>
    </w:p>
    <w:p w:rsidR="00A65270" w:rsidRPr="00E14F60" w:rsidRDefault="00A65270" w:rsidP="00A65270">
      <w:pPr>
        <w:spacing w:after="0"/>
        <w:ind w:left="120"/>
        <w:jc w:val="center"/>
        <w:rPr>
          <w:rFonts w:ascii="Times New Roman" w:eastAsia="Calibri" w:hAnsi="Times New Roman" w:cs="Times New Roman"/>
          <w:color w:val="000000"/>
          <w:sz w:val="24"/>
          <w:szCs w:val="24"/>
        </w:rPr>
      </w:pPr>
    </w:p>
    <w:p w:rsidR="00A65270" w:rsidRPr="00E14F60" w:rsidRDefault="00A65270" w:rsidP="00A65270">
      <w:pPr>
        <w:spacing w:after="0"/>
        <w:ind w:left="120"/>
        <w:jc w:val="center"/>
        <w:rPr>
          <w:rFonts w:ascii="Times New Roman" w:eastAsia="Calibri" w:hAnsi="Times New Roman" w:cs="Times New Roman"/>
          <w:color w:val="000000"/>
          <w:sz w:val="24"/>
          <w:szCs w:val="24"/>
        </w:rPr>
      </w:pPr>
    </w:p>
    <w:p w:rsidR="00A65270" w:rsidRPr="00E14F60" w:rsidRDefault="00A65270" w:rsidP="00A65270">
      <w:pPr>
        <w:spacing w:after="0"/>
        <w:rPr>
          <w:rFonts w:ascii="Times New Roman" w:eastAsia="Calibri" w:hAnsi="Times New Roman" w:cs="Times New Roman"/>
          <w:sz w:val="24"/>
          <w:szCs w:val="24"/>
        </w:rPr>
      </w:pPr>
    </w:p>
    <w:p w:rsidR="00A65270" w:rsidRPr="00E14F60" w:rsidRDefault="00A65270" w:rsidP="00A65270">
      <w:pPr>
        <w:spacing w:after="0"/>
        <w:ind w:left="120"/>
        <w:rPr>
          <w:rFonts w:ascii="Times New Roman" w:eastAsia="Calibri" w:hAnsi="Times New Roman" w:cs="Times New Roman"/>
          <w:sz w:val="24"/>
          <w:szCs w:val="24"/>
        </w:rPr>
        <w:sectPr w:rsidR="00A65270" w:rsidRPr="00E14F60" w:rsidSect="00A65270">
          <w:pgSz w:w="11906" w:h="16383"/>
          <w:pgMar w:top="426" w:right="424" w:bottom="1134" w:left="1418" w:header="720" w:footer="720" w:gutter="0"/>
          <w:cols w:space="720"/>
        </w:sectPr>
      </w:pPr>
      <w:r w:rsidRPr="00E14F60">
        <w:rPr>
          <w:rFonts w:ascii="Times New Roman" w:eastAsia="Calibri" w:hAnsi="Times New Roman" w:cs="Times New Roman"/>
          <w:b/>
          <w:color w:val="000000"/>
          <w:sz w:val="24"/>
          <w:szCs w:val="24"/>
        </w:rPr>
        <w:t xml:space="preserve">                                                </w:t>
      </w:r>
      <w:proofErr w:type="spellStart"/>
      <w:r w:rsidRPr="00E14F60">
        <w:rPr>
          <w:rFonts w:ascii="Times New Roman" w:eastAsia="Calibri" w:hAnsi="Times New Roman" w:cs="Times New Roman"/>
          <w:b/>
          <w:color w:val="000000"/>
          <w:sz w:val="24"/>
          <w:szCs w:val="24"/>
        </w:rPr>
        <w:t>с.Новоивановка</w:t>
      </w:r>
      <w:proofErr w:type="spellEnd"/>
      <w:r w:rsidRPr="00E14F60">
        <w:rPr>
          <w:rFonts w:ascii="Times New Roman" w:eastAsia="Calibri" w:hAnsi="Times New Roman" w:cs="Times New Roman"/>
          <w:b/>
          <w:color w:val="000000"/>
          <w:sz w:val="24"/>
          <w:szCs w:val="24"/>
        </w:rPr>
        <w:t>,  2025 г.</w:t>
      </w:r>
    </w:p>
    <w:p w:rsidR="00AB053E" w:rsidRPr="00E14F60" w:rsidRDefault="00A65270">
      <w:pPr>
        <w:spacing w:after="0" w:line="264" w:lineRule="auto"/>
        <w:ind w:left="120"/>
        <w:rPr>
          <w:rFonts w:ascii="Times New Roman" w:hAnsi="Times New Roman" w:cs="Times New Roman"/>
          <w:sz w:val="24"/>
          <w:szCs w:val="24"/>
        </w:rPr>
      </w:pPr>
      <w:bookmarkStart w:id="2" w:name="block-53502550"/>
      <w:bookmarkEnd w:id="1"/>
      <w:bookmarkEnd w:id="0"/>
      <w:r w:rsidRPr="00E14F60">
        <w:rPr>
          <w:rFonts w:ascii="Times New Roman" w:hAnsi="Times New Roman" w:cs="Times New Roman"/>
          <w:b/>
          <w:color w:val="000000"/>
          <w:sz w:val="24"/>
          <w:szCs w:val="24"/>
        </w:rPr>
        <w:lastRenderedPageBreak/>
        <w:t>ПОЯСНИТЕЛЬНАЯ ЗАПИСКА</w:t>
      </w:r>
    </w:p>
    <w:p w:rsidR="00AB053E" w:rsidRPr="00E14F60" w:rsidRDefault="00AB053E">
      <w:pPr>
        <w:spacing w:after="0" w:line="264" w:lineRule="auto"/>
        <w:ind w:left="120"/>
        <w:rPr>
          <w:rFonts w:ascii="Times New Roman" w:hAnsi="Times New Roman" w:cs="Times New Roman"/>
          <w:sz w:val="24"/>
          <w:szCs w:val="24"/>
        </w:rPr>
      </w:pP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Планируемые результаты освоения программы по литературному чтению включают личностные, </w:t>
      </w:r>
      <w:proofErr w:type="spellStart"/>
      <w:r w:rsidRPr="00E14F60">
        <w:rPr>
          <w:rFonts w:ascii="Times New Roman" w:hAnsi="Times New Roman" w:cs="Times New Roman"/>
          <w:color w:val="000000"/>
          <w:sz w:val="24"/>
          <w:szCs w:val="24"/>
        </w:rPr>
        <w:t>метапредметные</w:t>
      </w:r>
      <w:proofErr w:type="spellEnd"/>
      <w:r w:rsidRPr="00E14F60">
        <w:rPr>
          <w:rFonts w:ascii="Times New Roman" w:hAnsi="Times New Roman" w:cs="Times New Roman"/>
          <w:color w:val="000000"/>
          <w:sz w:val="24"/>
          <w:szCs w:val="24"/>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AB053E" w:rsidRPr="00E14F60" w:rsidRDefault="00AB053E">
      <w:pPr>
        <w:spacing w:after="0" w:line="264" w:lineRule="auto"/>
        <w:ind w:left="120"/>
        <w:rPr>
          <w:rFonts w:ascii="Times New Roman" w:hAnsi="Times New Roman" w:cs="Times New Roman"/>
          <w:sz w:val="24"/>
          <w:szCs w:val="24"/>
        </w:rPr>
      </w:pPr>
    </w:p>
    <w:p w:rsidR="00AB053E" w:rsidRPr="00E14F60" w:rsidRDefault="00A65270">
      <w:pPr>
        <w:spacing w:after="0" w:line="264" w:lineRule="auto"/>
        <w:ind w:left="120"/>
        <w:rPr>
          <w:rFonts w:ascii="Times New Roman" w:hAnsi="Times New Roman" w:cs="Times New Roman"/>
          <w:sz w:val="24"/>
          <w:szCs w:val="24"/>
        </w:rPr>
      </w:pPr>
      <w:r w:rsidRPr="00E14F60">
        <w:rPr>
          <w:rFonts w:ascii="Times New Roman" w:hAnsi="Times New Roman" w:cs="Times New Roman"/>
          <w:b/>
          <w:color w:val="000000"/>
          <w:sz w:val="24"/>
          <w:szCs w:val="24"/>
        </w:rPr>
        <w:t>ОБЩАЯ ХАРАКТЕРИСТИКА УЧЕБНОГО ПРЕДМЕТА «ЛИТЕРАТУРНОЕ ЧТЕНИЕ»</w:t>
      </w:r>
    </w:p>
    <w:p w:rsidR="00AB053E" w:rsidRPr="00E14F60" w:rsidRDefault="00AB053E">
      <w:pPr>
        <w:spacing w:after="0" w:line="264" w:lineRule="auto"/>
        <w:ind w:left="120"/>
        <w:rPr>
          <w:rFonts w:ascii="Times New Roman" w:hAnsi="Times New Roman" w:cs="Times New Roman"/>
          <w:sz w:val="24"/>
          <w:szCs w:val="24"/>
        </w:rPr>
      </w:pP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14F60">
        <w:rPr>
          <w:rFonts w:ascii="Times New Roman" w:hAnsi="Times New Roman" w:cs="Times New Roman"/>
          <w:color w:val="333333"/>
          <w:sz w:val="24"/>
          <w:szCs w:val="24"/>
        </w:rPr>
        <w:t xml:space="preserve">рабочей </w:t>
      </w:r>
      <w:r w:rsidRPr="00E14F60">
        <w:rPr>
          <w:rFonts w:ascii="Times New Roman" w:hAnsi="Times New Roman" w:cs="Times New Roman"/>
          <w:color w:val="000000"/>
          <w:sz w:val="24"/>
          <w:szCs w:val="24"/>
        </w:rPr>
        <w:t>программе воспитания.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B053E" w:rsidRPr="00E14F60" w:rsidRDefault="00A65270">
      <w:pPr>
        <w:spacing w:after="0" w:line="264" w:lineRule="auto"/>
        <w:ind w:left="120"/>
        <w:rPr>
          <w:rFonts w:ascii="Times New Roman" w:hAnsi="Times New Roman" w:cs="Times New Roman"/>
          <w:sz w:val="24"/>
          <w:szCs w:val="24"/>
        </w:rPr>
      </w:pPr>
      <w:r w:rsidRPr="00E14F60">
        <w:rPr>
          <w:rFonts w:ascii="Times New Roman" w:hAnsi="Times New Roman" w:cs="Times New Roman"/>
          <w:b/>
          <w:color w:val="000000"/>
          <w:sz w:val="24"/>
          <w:szCs w:val="24"/>
        </w:rPr>
        <w:t>ЦЕЛИ ИЗУЧЕНИЯ УЧЕБНОГО ПРЕДМЕТА «ЛИТЕРАТУРНОЕ ЧТЕНИЕ»</w:t>
      </w:r>
    </w:p>
    <w:p w:rsidR="00AB053E" w:rsidRPr="00E14F60" w:rsidRDefault="00AB053E">
      <w:pPr>
        <w:spacing w:after="0" w:line="264" w:lineRule="auto"/>
        <w:ind w:left="120"/>
        <w:rPr>
          <w:rFonts w:ascii="Times New Roman" w:hAnsi="Times New Roman" w:cs="Times New Roman"/>
          <w:sz w:val="24"/>
          <w:szCs w:val="24"/>
        </w:rPr>
      </w:pP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E14F60">
        <w:rPr>
          <w:rFonts w:ascii="Times New Roman" w:hAnsi="Times New Roman" w:cs="Times New Roman"/>
          <w:color w:val="000000"/>
          <w:sz w:val="24"/>
          <w:szCs w:val="24"/>
        </w:rPr>
        <w:lastRenderedPageBreak/>
        <w:t>повседневной жизни, эмоционально откликающегося на прослушанное или прочитанное произведение.</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Приобретённые обучающимися знания, полученный опыт решения учебных задач, а также </w:t>
      </w:r>
      <w:proofErr w:type="spellStart"/>
      <w:r w:rsidRPr="00E14F60">
        <w:rPr>
          <w:rFonts w:ascii="Times New Roman" w:hAnsi="Times New Roman" w:cs="Times New Roman"/>
          <w:color w:val="000000"/>
          <w:sz w:val="24"/>
          <w:szCs w:val="24"/>
        </w:rPr>
        <w:t>сформированность</w:t>
      </w:r>
      <w:proofErr w:type="spellEnd"/>
      <w:r w:rsidRPr="00E14F60">
        <w:rPr>
          <w:rFonts w:ascii="Times New Roman" w:hAnsi="Times New Roman" w:cs="Times New Roman"/>
          <w:color w:val="000000"/>
          <w:sz w:val="24"/>
          <w:szCs w:val="24"/>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Достижение цели изучения литературного чтения определяется решением следующих задач:</w:t>
      </w:r>
    </w:p>
    <w:p w:rsidR="00AB053E" w:rsidRPr="00E14F60" w:rsidRDefault="00A65270">
      <w:pPr>
        <w:numPr>
          <w:ilvl w:val="0"/>
          <w:numId w:val="1"/>
        </w:numPr>
        <w:spacing w:after="0" w:line="264" w:lineRule="auto"/>
        <w:rPr>
          <w:rFonts w:ascii="Times New Roman" w:hAnsi="Times New Roman" w:cs="Times New Roman"/>
          <w:sz w:val="24"/>
          <w:szCs w:val="24"/>
        </w:rPr>
      </w:pPr>
      <w:r w:rsidRPr="00E14F60">
        <w:rPr>
          <w:rFonts w:ascii="Times New Roman" w:hAnsi="Times New Roman" w:cs="Times New Roman"/>
          <w:color w:val="000000"/>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B053E" w:rsidRPr="00E14F60" w:rsidRDefault="00A65270">
      <w:pPr>
        <w:numPr>
          <w:ilvl w:val="0"/>
          <w:numId w:val="1"/>
        </w:numPr>
        <w:spacing w:after="0" w:line="264" w:lineRule="auto"/>
        <w:rPr>
          <w:rFonts w:ascii="Times New Roman" w:hAnsi="Times New Roman" w:cs="Times New Roman"/>
          <w:sz w:val="24"/>
          <w:szCs w:val="24"/>
        </w:rPr>
      </w:pPr>
      <w:r w:rsidRPr="00E14F60">
        <w:rPr>
          <w:rFonts w:ascii="Times New Roman" w:hAnsi="Times New Roman" w:cs="Times New Roman"/>
          <w:color w:val="000000"/>
          <w:sz w:val="24"/>
          <w:szCs w:val="24"/>
        </w:rPr>
        <w:t>достижение необходимого для продолжения образования уровня общего речевого развития;</w:t>
      </w:r>
    </w:p>
    <w:p w:rsidR="00AB053E" w:rsidRPr="00E14F60" w:rsidRDefault="00A65270">
      <w:pPr>
        <w:numPr>
          <w:ilvl w:val="0"/>
          <w:numId w:val="1"/>
        </w:numPr>
        <w:spacing w:after="0" w:line="264" w:lineRule="auto"/>
        <w:rPr>
          <w:rFonts w:ascii="Times New Roman" w:hAnsi="Times New Roman" w:cs="Times New Roman"/>
          <w:sz w:val="24"/>
          <w:szCs w:val="24"/>
        </w:rPr>
      </w:pPr>
      <w:r w:rsidRPr="00E14F60">
        <w:rPr>
          <w:rFonts w:ascii="Times New Roman" w:hAnsi="Times New Roman" w:cs="Times New Roman"/>
          <w:color w:val="000000"/>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B053E" w:rsidRPr="00E14F60" w:rsidRDefault="00A65270">
      <w:pPr>
        <w:numPr>
          <w:ilvl w:val="0"/>
          <w:numId w:val="1"/>
        </w:numPr>
        <w:spacing w:after="0" w:line="264" w:lineRule="auto"/>
        <w:rPr>
          <w:rFonts w:ascii="Times New Roman" w:hAnsi="Times New Roman" w:cs="Times New Roman"/>
          <w:sz w:val="24"/>
          <w:szCs w:val="24"/>
        </w:rPr>
      </w:pPr>
      <w:r w:rsidRPr="00E14F60">
        <w:rPr>
          <w:rFonts w:ascii="Times New Roman" w:hAnsi="Times New Roman" w:cs="Times New Roman"/>
          <w:color w:val="000000"/>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AB053E" w:rsidRPr="00E14F60" w:rsidRDefault="00A65270">
      <w:pPr>
        <w:numPr>
          <w:ilvl w:val="0"/>
          <w:numId w:val="1"/>
        </w:numPr>
        <w:spacing w:after="0" w:line="264" w:lineRule="auto"/>
        <w:rPr>
          <w:rFonts w:ascii="Times New Roman" w:hAnsi="Times New Roman" w:cs="Times New Roman"/>
          <w:sz w:val="24"/>
          <w:szCs w:val="24"/>
        </w:rPr>
      </w:pPr>
      <w:r w:rsidRPr="00E14F60">
        <w:rPr>
          <w:rFonts w:ascii="Times New Roman" w:hAnsi="Times New Roman" w:cs="Times New Roman"/>
          <w:color w:val="000000"/>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B053E" w:rsidRPr="00E14F60" w:rsidRDefault="00A65270">
      <w:pPr>
        <w:numPr>
          <w:ilvl w:val="0"/>
          <w:numId w:val="1"/>
        </w:numPr>
        <w:spacing w:after="0" w:line="264" w:lineRule="auto"/>
        <w:rPr>
          <w:rFonts w:ascii="Times New Roman" w:hAnsi="Times New Roman" w:cs="Times New Roman"/>
          <w:sz w:val="24"/>
          <w:szCs w:val="24"/>
        </w:rPr>
      </w:pPr>
      <w:r w:rsidRPr="00E14F60">
        <w:rPr>
          <w:rFonts w:ascii="Times New Roman" w:hAnsi="Times New Roman" w:cs="Times New Roman"/>
          <w:color w:val="000000"/>
          <w:sz w:val="24"/>
          <w:szCs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B053E" w:rsidRPr="00E14F60" w:rsidRDefault="00A65270">
      <w:pPr>
        <w:numPr>
          <w:ilvl w:val="0"/>
          <w:numId w:val="1"/>
        </w:numPr>
        <w:spacing w:after="0" w:line="264" w:lineRule="auto"/>
        <w:rPr>
          <w:rFonts w:ascii="Times New Roman" w:hAnsi="Times New Roman" w:cs="Times New Roman"/>
          <w:sz w:val="24"/>
          <w:szCs w:val="24"/>
        </w:rPr>
      </w:pPr>
      <w:r w:rsidRPr="00E14F60">
        <w:rPr>
          <w:rFonts w:ascii="Times New Roman" w:hAnsi="Times New Roman" w:cs="Times New Roman"/>
          <w:color w:val="000000"/>
          <w:sz w:val="24"/>
          <w:szCs w:val="24"/>
        </w:rPr>
        <w:t>для решения учебных задач.</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В основу отбора произведений для литературного чтения положены </w:t>
      </w:r>
      <w:proofErr w:type="spellStart"/>
      <w:r w:rsidRPr="00E14F60">
        <w:rPr>
          <w:rFonts w:ascii="Times New Roman" w:hAnsi="Times New Roman" w:cs="Times New Roman"/>
          <w:color w:val="000000"/>
          <w:sz w:val="24"/>
          <w:szCs w:val="24"/>
        </w:rPr>
        <w:t>общедидактические</w:t>
      </w:r>
      <w:proofErr w:type="spellEnd"/>
      <w:r w:rsidRPr="00E14F60">
        <w:rPr>
          <w:rFonts w:ascii="Times New Roman" w:hAnsi="Times New Roman" w:cs="Times New Roman"/>
          <w:color w:val="000000"/>
          <w:sz w:val="24"/>
          <w:szCs w:val="24"/>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14F60">
        <w:rPr>
          <w:rFonts w:ascii="Times New Roman" w:hAnsi="Times New Roman" w:cs="Times New Roman"/>
          <w:color w:val="FF0000"/>
          <w:sz w:val="24"/>
          <w:szCs w:val="24"/>
        </w:rPr>
        <w:t>.</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E14F60">
        <w:rPr>
          <w:rFonts w:ascii="Times New Roman" w:hAnsi="Times New Roman" w:cs="Times New Roman"/>
          <w:color w:val="000000"/>
          <w:sz w:val="24"/>
          <w:szCs w:val="24"/>
        </w:rPr>
        <w:t>метапредметных</w:t>
      </w:r>
      <w:proofErr w:type="spellEnd"/>
      <w:r w:rsidRPr="00E14F60">
        <w:rPr>
          <w:rFonts w:ascii="Times New Roman" w:hAnsi="Times New Roman" w:cs="Times New Roman"/>
          <w:color w:val="000000"/>
          <w:sz w:val="24"/>
          <w:szCs w:val="24"/>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Планируемые результаты изучения литературного чтения включают личностные, </w:t>
      </w:r>
      <w:proofErr w:type="spellStart"/>
      <w:r w:rsidRPr="00E14F60">
        <w:rPr>
          <w:rFonts w:ascii="Times New Roman" w:hAnsi="Times New Roman" w:cs="Times New Roman"/>
          <w:color w:val="000000"/>
          <w:sz w:val="24"/>
          <w:szCs w:val="24"/>
        </w:rPr>
        <w:t>метапредметные</w:t>
      </w:r>
      <w:proofErr w:type="spellEnd"/>
      <w:r w:rsidRPr="00E14F60">
        <w:rPr>
          <w:rFonts w:ascii="Times New Roman" w:hAnsi="Times New Roman" w:cs="Times New Roman"/>
          <w:color w:val="000000"/>
          <w:sz w:val="24"/>
          <w:szCs w:val="24"/>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A65270" w:rsidRPr="00E14F60" w:rsidRDefault="00A65270" w:rsidP="00A65270">
      <w:pPr>
        <w:spacing w:after="0" w:line="264" w:lineRule="auto"/>
        <w:ind w:firstLine="600"/>
        <w:jc w:val="both"/>
        <w:rPr>
          <w:rFonts w:ascii="Times New Roman" w:eastAsia="Calibri" w:hAnsi="Times New Roman" w:cs="Times New Roman"/>
          <w:color w:val="000000"/>
          <w:sz w:val="24"/>
          <w:szCs w:val="24"/>
        </w:rPr>
      </w:pPr>
      <w:r w:rsidRPr="00E14F60">
        <w:rPr>
          <w:rFonts w:ascii="Times New Roman" w:hAnsi="Times New Roman" w:cs="Times New Roman"/>
          <w:b/>
          <w:color w:val="000000"/>
          <w:sz w:val="24"/>
          <w:szCs w:val="24"/>
        </w:rPr>
        <w:t>МЕСТО УЧЕБНОГО ПРЕДМЕТА «ЛИТЕРАТУРНОЕ ЧТЕНИЕ» В УЧЕБНОМ ПЛАНЕ</w:t>
      </w:r>
      <w:r w:rsidRPr="00E14F60">
        <w:rPr>
          <w:rFonts w:ascii="Times New Roman" w:eastAsia="Calibri" w:hAnsi="Times New Roman" w:cs="Times New Roman"/>
          <w:color w:val="000000"/>
          <w:sz w:val="24"/>
          <w:szCs w:val="24"/>
        </w:rPr>
        <w:t xml:space="preserve"> </w:t>
      </w:r>
    </w:p>
    <w:p w:rsidR="00A65270" w:rsidRPr="00E14F60" w:rsidRDefault="00A65270" w:rsidP="00A65270">
      <w:pPr>
        <w:spacing w:after="0" w:line="264" w:lineRule="auto"/>
        <w:ind w:firstLine="600"/>
        <w:jc w:val="both"/>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Предмет «Литературное чтение» преемственен по отношению к предмету «Литература», который изучается в основной школе.</w:t>
      </w:r>
    </w:p>
    <w:p w:rsidR="00A65270" w:rsidRPr="00E14F60" w:rsidRDefault="00A65270" w:rsidP="00A65270">
      <w:pPr>
        <w:spacing w:after="0" w:line="264" w:lineRule="auto"/>
        <w:ind w:firstLine="600"/>
        <w:jc w:val="both"/>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На литературное чтение в 4 классе отводится 136 часов (4 часа в неделю).</w:t>
      </w:r>
      <w:r w:rsidRPr="00E14F60">
        <w:rPr>
          <w:rFonts w:ascii="Times New Roman" w:eastAsia="Calibri" w:hAnsi="Times New Roman" w:cs="Times New Roman"/>
          <w:sz w:val="24"/>
          <w:szCs w:val="24"/>
        </w:rPr>
        <w:t xml:space="preserve">Согласно календарному учебному графику и расписанию учебных занятий МБОУ </w:t>
      </w:r>
      <w:proofErr w:type="spellStart"/>
      <w:r w:rsidRPr="00E14F60">
        <w:rPr>
          <w:rFonts w:ascii="Times New Roman" w:eastAsia="Calibri" w:hAnsi="Times New Roman" w:cs="Times New Roman"/>
          <w:sz w:val="24"/>
          <w:szCs w:val="24"/>
        </w:rPr>
        <w:t>Новоивановской</w:t>
      </w:r>
      <w:proofErr w:type="spellEnd"/>
      <w:r w:rsidRPr="00E14F60">
        <w:rPr>
          <w:rFonts w:ascii="Times New Roman" w:eastAsia="Calibri" w:hAnsi="Times New Roman" w:cs="Times New Roman"/>
          <w:sz w:val="24"/>
          <w:szCs w:val="24"/>
        </w:rPr>
        <w:t xml:space="preserve"> СОШ </w:t>
      </w:r>
      <w:r w:rsidR="00583A02" w:rsidRPr="00E14F60">
        <w:rPr>
          <w:rFonts w:ascii="Times New Roman" w:eastAsia="Calibri" w:hAnsi="Times New Roman" w:cs="Times New Roman"/>
          <w:sz w:val="24"/>
          <w:szCs w:val="24"/>
        </w:rPr>
        <w:t xml:space="preserve"> Зерноградского  района  на 2025-2026</w:t>
      </w:r>
      <w:r w:rsidRPr="00E14F60">
        <w:rPr>
          <w:rFonts w:ascii="Times New Roman" w:eastAsia="Calibri" w:hAnsi="Times New Roman" w:cs="Times New Roman"/>
          <w:sz w:val="24"/>
          <w:szCs w:val="24"/>
        </w:rPr>
        <w:t xml:space="preserve"> учебный год  возможна корректировка рабочей программы  в связи с праздничными  днями, выпадающими на дни проведения уроков. Рабочая программа по литературному чтению  </w:t>
      </w:r>
      <w:r w:rsidR="00BB73A9" w:rsidRPr="00E14F60">
        <w:rPr>
          <w:rFonts w:ascii="Times New Roman" w:eastAsia="Calibri" w:hAnsi="Times New Roman" w:cs="Times New Roman"/>
          <w:sz w:val="24"/>
          <w:szCs w:val="24"/>
        </w:rPr>
        <w:t>в 4 классе будет пройдена за 134</w:t>
      </w:r>
      <w:r w:rsidRPr="00E14F60">
        <w:rPr>
          <w:rFonts w:ascii="Times New Roman" w:eastAsia="Calibri" w:hAnsi="Times New Roman" w:cs="Times New Roman"/>
          <w:sz w:val="24"/>
          <w:szCs w:val="24"/>
        </w:rPr>
        <w:t xml:space="preserve"> часа. Корректировка рабочей программы внесена за счет уплотнения программного материала.</w:t>
      </w:r>
    </w:p>
    <w:p w:rsidR="00BB73A9" w:rsidRPr="00E14F60" w:rsidRDefault="00BB73A9" w:rsidP="00A65270">
      <w:pPr>
        <w:spacing w:after="0" w:line="264" w:lineRule="auto"/>
        <w:ind w:firstLine="600"/>
        <w:jc w:val="both"/>
        <w:rPr>
          <w:rFonts w:ascii="Times New Roman" w:eastAsia="Calibri" w:hAnsi="Times New Roman" w:cs="Times New Roman"/>
          <w:sz w:val="24"/>
          <w:szCs w:val="24"/>
        </w:rPr>
      </w:pPr>
    </w:p>
    <w:p w:rsidR="00AB053E" w:rsidRPr="00E14F60" w:rsidRDefault="00AB053E">
      <w:pPr>
        <w:spacing w:after="0" w:line="264" w:lineRule="auto"/>
        <w:ind w:left="120"/>
        <w:rPr>
          <w:rFonts w:ascii="Times New Roman" w:hAnsi="Times New Roman" w:cs="Times New Roman"/>
          <w:b/>
          <w:color w:val="000000"/>
          <w:sz w:val="24"/>
          <w:szCs w:val="24"/>
        </w:rPr>
      </w:pPr>
    </w:p>
    <w:p w:rsidR="00A65270" w:rsidRPr="00E14F60" w:rsidRDefault="00A65270">
      <w:pPr>
        <w:spacing w:after="0" w:line="264" w:lineRule="auto"/>
        <w:ind w:left="120"/>
        <w:rPr>
          <w:rFonts w:ascii="Times New Roman" w:hAnsi="Times New Roman" w:cs="Times New Roman"/>
          <w:sz w:val="24"/>
          <w:szCs w:val="24"/>
        </w:rPr>
      </w:pPr>
    </w:p>
    <w:p w:rsidR="00AB053E" w:rsidRPr="00E14F60" w:rsidRDefault="00A65270">
      <w:pPr>
        <w:spacing w:after="0" w:line="264" w:lineRule="auto"/>
        <w:ind w:left="120"/>
        <w:jc w:val="both"/>
        <w:rPr>
          <w:rFonts w:ascii="Times New Roman" w:hAnsi="Times New Roman" w:cs="Times New Roman"/>
          <w:sz w:val="24"/>
          <w:szCs w:val="24"/>
        </w:rPr>
      </w:pPr>
      <w:bookmarkStart w:id="3" w:name="block-53502548"/>
      <w:bookmarkEnd w:id="2"/>
      <w:r w:rsidRPr="00E14F60">
        <w:rPr>
          <w:rFonts w:ascii="Times New Roman" w:hAnsi="Times New Roman" w:cs="Times New Roman"/>
          <w:b/>
          <w:color w:val="000000"/>
          <w:sz w:val="24"/>
          <w:szCs w:val="24"/>
        </w:rPr>
        <w:t>СОДЕРЖАНИЕ УЧЕБНОГО ПРЕДМЕТА</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b/>
          <w:color w:val="333333"/>
          <w:sz w:val="24"/>
          <w:szCs w:val="24"/>
        </w:rPr>
        <w:t>4 КЛАСС</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О Родине, героические страницы истории.</w:t>
      </w:r>
      <w:r w:rsidRPr="00E14F60">
        <w:rPr>
          <w:rFonts w:ascii="Times New Roman" w:hAnsi="Times New Roman" w:cs="Times New Roman"/>
          <w:color w:val="000000"/>
          <w:sz w:val="24"/>
          <w:szCs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w:t>
      </w:r>
      <w:proofErr w:type="spellStart"/>
      <w:r w:rsidRPr="00E14F60">
        <w:rPr>
          <w:rFonts w:ascii="Times New Roman" w:hAnsi="Times New Roman" w:cs="Times New Roman"/>
          <w:color w:val="000000"/>
          <w:sz w:val="24"/>
          <w:szCs w:val="24"/>
        </w:rPr>
        <w:t>Пескова</w:t>
      </w:r>
      <w:proofErr w:type="spellEnd"/>
      <w:r w:rsidRPr="00E14F60">
        <w:rPr>
          <w:rFonts w:ascii="Times New Roman" w:hAnsi="Times New Roman" w:cs="Times New Roman"/>
          <w:color w:val="000000"/>
          <w:sz w:val="24"/>
          <w:szCs w:val="24"/>
        </w:rPr>
        <w:t xml:space="preserve"> </w:t>
      </w:r>
      <w:bookmarkStart w:id="4" w:name="e723ba6f-ad13-4eb9-88fb-092822236b1d"/>
      <w:r w:rsidRPr="00E14F60">
        <w:rPr>
          <w:rFonts w:ascii="Times New Roman" w:hAnsi="Times New Roman" w:cs="Times New Roman"/>
          <w:color w:val="000000"/>
          <w:sz w:val="24"/>
          <w:szCs w:val="24"/>
        </w:rPr>
        <w:t>и др.</w:t>
      </w:r>
      <w:bookmarkEnd w:id="4"/>
      <w:r w:rsidRPr="00E14F60">
        <w:rPr>
          <w:rFonts w:ascii="Times New Roman" w:hAnsi="Times New Roman" w:cs="Times New Roman"/>
          <w:color w:val="000000"/>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Круг чтения</w:t>
      </w:r>
      <w:r w:rsidRPr="00E14F60">
        <w:rPr>
          <w:rFonts w:ascii="Times New Roman" w:hAnsi="Times New Roman" w:cs="Times New Roman"/>
          <w:color w:val="000000"/>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 w:name="127f14ef-247e-4055-acfd-bc40c4be0ca9"/>
      <w:r w:rsidRPr="00E14F60">
        <w:rPr>
          <w:rFonts w:ascii="Times New Roman" w:hAnsi="Times New Roman" w:cs="Times New Roman"/>
          <w:color w:val="000000"/>
          <w:sz w:val="24"/>
          <w:szCs w:val="24"/>
        </w:rPr>
        <w:t>(1-2 рассказа военно-исторической тематики) и другие (по выбору).</w:t>
      </w:r>
      <w:bookmarkEnd w:id="5"/>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Фольклор (устное народное творчество)</w:t>
      </w:r>
      <w:r w:rsidRPr="00E14F60">
        <w:rPr>
          <w:rFonts w:ascii="Times New Roman" w:hAnsi="Times New Roman" w:cs="Times New Roman"/>
          <w:color w:val="000000"/>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Круг чтения</w:t>
      </w:r>
      <w:r w:rsidRPr="00E14F60">
        <w:rPr>
          <w:rFonts w:ascii="Times New Roman" w:hAnsi="Times New Roman" w:cs="Times New Roman"/>
          <w:color w:val="000000"/>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lastRenderedPageBreak/>
        <w:t xml:space="preserve">Произведения для чтения: произведения малых жанров фольклора, народные сказки </w:t>
      </w:r>
      <w:bookmarkStart w:id="6" w:name="13ed692d-f68b-4ab7-9394-065d0e010e2b"/>
      <w:r w:rsidRPr="00E14F60">
        <w:rPr>
          <w:rFonts w:ascii="Times New Roman" w:hAnsi="Times New Roman" w:cs="Times New Roman"/>
          <w:color w:val="000000"/>
          <w:sz w:val="24"/>
          <w:szCs w:val="24"/>
        </w:rPr>
        <w:t>(2-3 сказки по выбору)</w:t>
      </w:r>
      <w:bookmarkEnd w:id="6"/>
      <w:r w:rsidRPr="00E14F60">
        <w:rPr>
          <w:rFonts w:ascii="Times New Roman" w:hAnsi="Times New Roman" w:cs="Times New Roman"/>
          <w:color w:val="000000"/>
          <w:sz w:val="24"/>
          <w:szCs w:val="24"/>
        </w:rPr>
        <w:t xml:space="preserve">, сказки народов России </w:t>
      </w:r>
      <w:bookmarkStart w:id="7" w:name="88e382a1-4742-44f3-be40-3355538b7bf0"/>
      <w:r w:rsidRPr="00E14F60">
        <w:rPr>
          <w:rFonts w:ascii="Times New Roman" w:hAnsi="Times New Roman" w:cs="Times New Roman"/>
          <w:color w:val="000000"/>
          <w:sz w:val="24"/>
          <w:szCs w:val="24"/>
        </w:rPr>
        <w:t>(2-3 сказки по выбору)</w:t>
      </w:r>
      <w:bookmarkEnd w:id="7"/>
      <w:r w:rsidRPr="00E14F60">
        <w:rPr>
          <w:rFonts w:ascii="Times New Roman" w:hAnsi="Times New Roman" w:cs="Times New Roman"/>
          <w:color w:val="000000"/>
          <w:sz w:val="24"/>
          <w:szCs w:val="24"/>
        </w:rPr>
        <w:t xml:space="preserve">, былины из цикла об Илье Муромце, Алёше Поповиче, Добрыне Никитиче </w:t>
      </w:r>
      <w:bookmarkStart w:id="8" w:name="65d9a5fc-cfbc-4c38-8800-4fae49f12f66"/>
      <w:r w:rsidRPr="00E14F60">
        <w:rPr>
          <w:rFonts w:ascii="Times New Roman" w:hAnsi="Times New Roman" w:cs="Times New Roman"/>
          <w:color w:val="000000"/>
          <w:sz w:val="24"/>
          <w:szCs w:val="24"/>
        </w:rPr>
        <w:t>(1-2 по выбору)</w:t>
      </w:r>
      <w:bookmarkEnd w:id="8"/>
      <w:r w:rsidRPr="00E14F60">
        <w:rPr>
          <w:rFonts w:ascii="Times New Roman" w:hAnsi="Times New Roman" w:cs="Times New Roman"/>
          <w:color w:val="000000"/>
          <w:sz w:val="24"/>
          <w:szCs w:val="24"/>
        </w:rPr>
        <w:t>.</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 xml:space="preserve">Творчество А. С. Пушкина. </w:t>
      </w:r>
      <w:r w:rsidRPr="00E14F60">
        <w:rPr>
          <w:rFonts w:ascii="Times New Roman" w:hAnsi="Times New Roman" w:cs="Times New Roman"/>
          <w:color w:val="000000"/>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А.С. Пушкин «Сказка о мёртвой царевне и о семи богатырях», «Няне», «Осень» (отрывки), «Зимняя дорога» </w:t>
      </w:r>
      <w:bookmarkStart w:id="9" w:name="d4959437-1f52-4e04-ad5c-5e5962b220a9"/>
      <w:r w:rsidRPr="00E14F60">
        <w:rPr>
          <w:rFonts w:ascii="Times New Roman" w:hAnsi="Times New Roman" w:cs="Times New Roman"/>
          <w:color w:val="000000"/>
          <w:sz w:val="24"/>
          <w:szCs w:val="24"/>
        </w:rPr>
        <w:t>и другие</w:t>
      </w:r>
      <w:bookmarkEnd w:id="9"/>
      <w:r w:rsidRPr="00E14F60">
        <w:rPr>
          <w:rFonts w:ascii="Times New Roman" w:hAnsi="Times New Roman" w:cs="Times New Roman"/>
          <w:color w:val="000000"/>
          <w:sz w:val="24"/>
          <w:szCs w:val="24"/>
        </w:rPr>
        <w:t>.</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 xml:space="preserve">Творчество И. А. Крылова. </w:t>
      </w:r>
      <w:r w:rsidRPr="00E14F60">
        <w:rPr>
          <w:rFonts w:ascii="Times New Roman" w:hAnsi="Times New Roman" w:cs="Times New Roman"/>
          <w:color w:val="000000"/>
          <w:sz w:val="24"/>
          <w:szCs w:val="24"/>
        </w:rPr>
        <w:t xml:space="preserve">Представление о басне как лиро-эпическом жанре. Круг чтения: басни на примере произведений И. А. Крылова, И. И. </w:t>
      </w:r>
      <w:proofErr w:type="spellStart"/>
      <w:r w:rsidRPr="00E14F60">
        <w:rPr>
          <w:rFonts w:ascii="Times New Roman" w:hAnsi="Times New Roman" w:cs="Times New Roman"/>
          <w:color w:val="000000"/>
          <w:sz w:val="24"/>
          <w:szCs w:val="24"/>
        </w:rPr>
        <w:t>Хемницера</w:t>
      </w:r>
      <w:proofErr w:type="spellEnd"/>
      <w:r w:rsidRPr="00E14F60">
        <w:rPr>
          <w:rFonts w:ascii="Times New Roman" w:hAnsi="Times New Roman" w:cs="Times New Roman"/>
          <w:color w:val="000000"/>
          <w:sz w:val="24"/>
          <w:szCs w:val="24"/>
        </w:rPr>
        <w:t xml:space="preserve">, Л. Н. Толстого, С. В. Михалкова. Басни стихотворные и прозаические </w:t>
      </w:r>
      <w:bookmarkStart w:id="10" w:name="f6b74d8a-3a68-456b-9560-c1d56f3a7703"/>
      <w:r w:rsidRPr="00E14F60">
        <w:rPr>
          <w:rFonts w:ascii="Times New Roman" w:hAnsi="Times New Roman" w:cs="Times New Roman"/>
          <w:color w:val="000000"/>
          <w:sz w:val="24"/>
          <w:szCs w:val="24"/>
        </w:rPr>
        <w:t>(не менее трёх)</w:t>
      </w:r>
      <w:bookmarkEnd w:id="10"/>
      <w:r w:rsidRPr="00E14F60">
        <w:rPr>
          <w:rFonts w:ascii="Times New Roman" w:hAnsi="Times New Roman" w:cs="Times New Roman"/>
          <w:color w:val="000000"/>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Крылов И.А. «Стрекоза и муравей», «Квартет», И.И. </w:t>
      </w:r>
      <w:proofErr w:type="spellStart"/>
      <w:r w:rsidRPr="00E14F60">
        <w:rPr>
          <w:rFonts w:ascii="Times New Roman" w:hAnsi="Times New Roman" w:cs="Times New Roman"/>
          <w:color w:val="000000"/>
          <w:sz w:val="24"/>
          <w:szCs w:val="24"/>
        </w:rPr>
        <w:t>Хемницер</w:t>
      </w:r>
      <w:proofErr w:type="spellEnd"/>
      <w:r w:rsidRPr="00E14F60">
        <w:rPr>
          <w:rFonts w:ascii="Times New Roman" w:hAnsi="Times New Roman" w:cs="Times New Roman"/>
          <w:color w:val="000000"/>
          <w:sz w:val="24"/>
          <w:szCs w:val="24"/>
        </w:rPr>
        <w:t xml:space="preserve"> «Стрекоза», Л.Н. Толстой «Стрекоза и муравьи» </w:t>
      </w:r>
      <w:bookmarkStart w:id="11" w:name="fb9c6b46-90e6-44d3-98e5-d86df8a78f70"/>
      <w:r w:rsidRPr="00E14F60">
        <w:rPr>
          <w:rFonts w:ascii="Times New Roman" w:hAnsi="Times New Roman" w:cs="Times New Roman"/>
          <w:color w:val="000000"/>
          <w:sz w:val="24"/>
          <w:szCs w:val="24"/>
        </w:rPr>
        <w:t>и другие</w:t>
      </w:r>
      <w:bookmarkEnd w:id="11"/>
      <w:r w:rsidRPr="00E14F60">
        <w:rPr>
          <w:rFonts w:ascii="Times New Roman" w:hAnsi="Times New Roman" w:cs="Times New Roman"/>
          <w:color w:val="000000"/>
          <w:sz w:val="24"/>
          <w:szCs w:val="24"/>
        </w:rPr>
        <w:t xml:space="preserve">.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Творчество М. Ю. Лермонтова</w:t>
      </w:r>
      <w:r w:rsidRPr="00E14F60">
        <w:rPr>
          <w:rFonts w:ascii="Times New Roman" w:hAnsi="Times New Roman" w:cs="Times New Roman"/>
          <w:color w:val="000000"/>
          <w:sz w:val="24"/>
          <w:szCs w:val="24"/>
        </w:rPr>
        <w:t xml:space="preserve">. Круг чтения: лирические произведения М. Ю. Лермонтова </w:t>
      </w:r>
      <w:bookmarkStart w:id="12" w:name="8753b9aa-1497-4d8a-9925-78a7378ffdc6"/>
      <w:r w:rsidRPr="00E14F60">
        <w:rPr>
          <w:rFonts w:ascii="Times New Roman" w:hAnsi="Times New Roman" w:cs="Times New Roman"/>
          <w:color w:val="000000"/>
          <w:sz w:val="24"/>
          <w:szCs w:val="24"/>
        </w:rPr>
        <w:t>(не менее трёх)</w:t>
      </w:r>
      <w:bookmarkEnd w:id="12"/>
      <w:r w:rsidRPr="00E14F60">
        <w:rPr>
          <w:rFonts w:ascii="Times New Roman" w:hAnsi="Times New Roman" w:cs="Times New Roman"/>
          <w:color w:val="000000"/>
          <w:sz w:val="24"/>
          <w:szCs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М.Ю. Лермонтов «Утёс», «Парус», «Москва, Москва! …Люблю тебя как сын…» </w:t>
      </w:r>
      <w:bookmarkStart w:id="13" w:name="a3acb784-465c-47f9-a1a9-55fd03aefdd7"/>
      <w:r w:rsidRPr="00E14F60">
        <w:rPr>
          <w:rFonts w:ascii="Times New Roman" w:hAnsi="Times New Roman" w:cs="Times New Roman"/>
          <w:color w:val="000000"/>
          <w:sz w:val="24"/>
          <w:szCs w:val="24"/>
        </w:rPr>
        <w:t>и другие</w:t>
      </w:r>
      <w:bookmarkEnd w:id="13"/>
      <w:r w:rsidRPr="00E14F60">
        <w:rPr>
          <w:rFonts w:ascii="Times New Roman" w:hAnsi="Times New Roman" w:cs="Times New Roman"/>
          <w:color w:val="000000"/>
          <w:sz w:val="24"/>
          <w:szCs w:val="24"/>
        </w:rPr>
        <w:t>.</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Литературная сказка.</w:t>
      </w:r>
      <w:r w:rsidRPr="00E14F60">
        <w:rPr>
          <w:rFonts w:ascii="Times New Roman" w:hAnsi="Times New Roman" w:cs="Times New Roman"/>
          <w:color w:val="000000"/>
          <w:sz w:val="24"/>
          <w:szCs w:val="24"/>
        </w:rPr>
        <w:t xml:space="preserve"> Тематика авторских стихотворных сказок </w:t>
      </w:r>
      <w:bookmarkStart w:id="14" w:name="c485f24c-ccf6-4a4b-a332-12b0e9bda1ee"/>
      <w:r w:rsidRPr="00E14F60">
        <w:rPr>
          <w:rFonts w:ascii="Times New Roman" w:hAnsi="Times New Roman" w:cs="Times New Roman"/>
          <w:color w:val="000000"/>
          <w:sz w:val="24"/>
          <w:szCs w:val="24"/>
        </w:rPr>
        <w:t>(две-три по выбору)</w:t>
      </w:r>
      <w:bookmarkEnd w:id="14"/>
      <w:r w:rsidRPr="00E14F60">
        <w:rPr>
          <w:rFonts w:ascii="Times New Roman" w:hAnsi="Times New Roman" w:cs="Times New Roman"/>
          <w:color w:val="000000"/>
          <w:sz w:val="24"/>
          <w:szCs w:val="24"/>
        </w:rPr>
        <w:t xml:space="preserve">. Герои литературных сказок (произведения П. П. Ершова, П. П. Бажова, С. Т. Аксакова, С. Я. Маршака </w:t>
      </w:r>
      <w:bookmarkStart w:id="15" w:name="b696e61f-1fed-496e-b40a-891403c8acb0"/>
      <w:r w:rsidRPr="00E14F60">
        <w:rPr>
          <w:rFonts w:ascii="Times New Roman" w:hAnsi="Times New Roman" w:cs="Times New Roman"/>
          <w:color w:val="000000"/>
          <w:sz w:val="24"/>
          <w:szCs w:val="24"/>
        </w:rPr>
        <w:t>и др.</w:t>
      </w:r>
      <w:bookmarkEnd w:id="15"/>
      <w:r w:rsidRPr="00E14F60">
        <w:rPr>
          <w:rFonts w:ascii="Times New Roman" w:hAnsi="Times New Roman" w:cs="Times New Roman"/>
          <w:color w:val="000000"/>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П.П. Бажов «Серебряное копытце», П.П. Ершов «Конёк-Горбунок», С.Т. Аксаков «Аленький цветочек» </w:t>
      </w:r>
      <w:bookmarkStart w:id="16" w:name="bf3989dc-2faf-4749-85de-63cc4f5b6c7f"/>
      <w:r w:rsidRPr="00E14F60">
        <w:rPr>
          <w:rFonts w:ascii="Times New Roman" w:hAnsi="Times New Roman" w:cs="Times New Roman"/>
          <w:color w:val="000000"/>
          <w:sz w:val="24"/>
          <w:szCs w:val="24"/>
        </w:rPr>
        <w:t>и другие</w:t>
      </w:r>
      <w:bookmarkEnd w:id="16"/>
      <w:r w:rsidRPr="00E14F60">
        <w:rPr>
          <w:rFonts w:ascii="Times New Roman" w:hAnsi="Times New Roman" w:cs="Times New Roman"/>
          <w:color w:val="000000"/>
          <w:sz w:val="24"/>
          <w:szCs w:val="24"/>
        </w:rPr>
        <w:t xml:space="preserve">.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Картины природы в творчестве поэтов и писателей ХIХ– ХХ веков</w:t>
      </w:r>
      <w:r w:rsidRPr="00E14F60">
        <w:rPr>
          <w:rFonts w:ascii="Times New Roman" w:hAnsi="Times New Roman" w:cs="Times New Roman"/>
          <w:color w:val="000000"/>
          <w:sz w:val="24"/>
          <w:szCs w:val="24"/>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17" w:name="05556173-ef49-42c0-b650-76e818c52f73"/>
      <w:r w:rsidRPr="00E14F60">
        <w:rPr>
          <w:rFonts w:ascii="Times New Roman" w:hAnsi="Times New Roman" w:cs="Times New Roman"/>
          <w:color w:val="000000"/>
          <w:sz w:val="24"/>
          <w:szCs w:val="24"/>
        </w:rPr>
        <w:t>(не менее пяти авторов по выбору)</w:t>
      </w:r>
      <w:bookmarkEnd w:id="17"/>
      <w:r w:rsidRPr="00E14F60">
        <w:rPr>
          <w:rFonts w:ascii="Times New Roman" w:hAnsi="Times New Roman" w:cs="Times New Roman"/>
          <w:color w:val="000000"/>
          <w:sz w:val="24"/>
          <w:szCs w:val="24"/>
        </w:rPr>
        <w:t xml:space="preserve">: В. А. Жуковский, И.С. Никитин, Е. А. Баратынский, Ф. И. Тютчев, А. А. Фет, </w:t>
      </w:r>
      <w:bookmarkStart w:id="18" w:name="10df2cc6-7eaf-452a-be27-c403590473e7"/>
      <w:r w:rsidRPr="00E14F60">
        <w:rPr>
          <w:rFonts w:ascii="Times New Roman" w:hAnsi="Times New Roman" w:cs="Times New Roman"/>
          <w:color w:val="000000"/>
          <w:sz w:val="24"/>
          <w:szCs w:val="24"/>
        </w:rPr>
        <w:t>Н. А. Некрасов, И. А. Бунин, А. А. Блок, К. Д. Бальмонт и др.</w:t>
      </w:r>
      <w:bookmarkEnd w:id="18"/>
      <w:r w:rsidRPr="00E14F60">
        <w:rPr>
          <w:rFonts w:ascii="Times New Roman" w:hAnsi="Times New Roman" w:cs="Times New Roman"/>
          <w:color w:val="000000"/>
          <w:sz w:val="24"/>
          <w:szCs w:val="24"/>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19" w:name="81524b2d-8972-479d-bbde-dc24af398f71"/>
      <w:r w:rsidRPr="00E14F60">
        <w:rPr>
          <w:rFonts w:ascii="Times New Roman" w:hAnsi="Times New Roman" w:cs="Times New Roman"/>
          <w:color w:val="333333"/>
          <w:sz w:val="24"/>
          <w:szCs w:val="24"/>
        </w:rPr>
        <w:t>и другие (по выбору).</w:t>
      </w:r>
      <w:bookmarkEnd w:id="19"/>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Творчество Л. Н. Толстого</w:t>
      </w:r>
      <w:r w:rsidRPr="00E14F60">
        <w:rPr>
          <w:rFonts w:ascii="Times New Roman" w:hAnsi="Times New Roman" w:cs="Times New Roman"/>
          <w:color w:val="000000"/>
          <w:sz w:val="24"/>
          <w:szCs w:val="24"/>
        </w:rPr>
        <w:t xml:space="preserve">. Круг чтения </w:t>
      </w:r>
      <w:bookmarkStart w:id="20" w:name="8bd46c4b-5995-4a73-9b20-d9c86c3c5312"/>
      <w:r w:rsidRPr="00E14F60">
        <w:rPr>
          <w:rFonts w:ascii="Times New Roman" w:hAnsi="Times New Roman" w:cs="Times New Roman"/>
          <w:color w:val="000000"/>
          <w:sz w:val="24"/>
          <w:szCs w:val="24"/>
        </w:rPr>
        <w:t>(не менее трёх произведений)</w:t>
      </w:r>
      <w:bookmarkEnd w:id="20"/>
      <w:r w:rsidRPr="00E14F60">
        <w:rPr>
          <w:rFonts w:ascii="Times New Roman" w:hAnsi="Times New Roman" w:cs="Times New Roman"/>
          <w:color w:val="000000"/>
          <w:sz w:val="24"/>
          <w:szCs w:val="24"/>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w:t>
      </w:r>
      <w:r w:rsidRPr="00E14F60">
        <w:rPr>
          <w:rFonts w:ascii="Times New Roman" w:hAnsi="Times New Roman" w:cs="Times New Roman"/>
          <w:color w:val="000000"/>
          <w:sz w:val="24"/>
          <w:szCs w:val="24"/>
        </w:rPr>
        <w:lastRenderedPageBreak/>
        <w:t>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Л.Н. Толстой «Детство» (отдельные главы), «Русак», «Черепаха» </w:t>
      </w:r>
      <w:bookmarkStart w:id="21" w:name="7dfac43d-95d1-4f1a-9ef0-dd2e363e5574"/>
      <w:r w:rsidRPr="00E14F60">
        <w:rPr>
          <w:rFonts w:ascii="Times New Roman" w:hAnsi="Times New Roman" w:cs="Times New Roman"/>
          <w:color w:val="000000"/>
          <w:sz w:val="24"/>
          <w:szCs w:val="24"/>
        </w:rPr>
        <w:t>и другие (по выбору)</w:t>
      </w:r>
      <w:bookmarkEnd w:id="21"/>
      <w:r w:rsidRPr="00E14F60">
        <w:rPr>
          <w:rFonts w:ascii="Times New Roman" w:hAnsi="Times New Roman" w:cs="Times New Roman"/>
          <w:color w:val="000000"/>
          <w:sz w:val="24"/>
          <w:szCs w:val="24"/>
        </w:rPr>
        <w:t>.</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Произведения о животных и родной природе.</w:t>
      </w:r>
      <w:r w:rsidRPr="00E14F60">
        <w:rPr>
          <w:rFonts w:ascii="Times New Roman" w:hAnsi="Times New Roman" w:cs="Times New Roman"/>
          <w:color w:val="000000"/>
          <w:sz w:val="24"/>
          <w:szCs w:val="24"/>
        </w:rPr>
        <w:t xml:space="preserve"> Взаимоотношения человека и животных, защита и охрана природы – тема произведений литературы. Круг чтения </w:t>
      </w:r>
      <w:bookmarkStart w:id="22" w:name="6b7a4d8f-0c10-4499-8b29-96f966374409"/>
      <w:r w:rsidRPr="00E14F60">
        <w:rPr>
          <w:rFonts w:ascii="Times New Roman" w:hAnsi="Times New Roman" w:cs="Times New Roman"/>
          <w:color w:val="000000"/>
          <w:sz w:val="24"/>
          <w:szCs w:val="24"/>
        </w:rPr>
        <w:t>(не менее трёх авторов)</w:t>
      </w:r>
      <w:bookmarkEnd w:id="22"/>
      <w:r w:rsidRPr="00E14F60">
        <w:rPr>
          <w:rFonts w:ascii="Times New Roman" w:hAnsi="Times New Roman" w:cs="Times New Roman"/>
          <w:color w:val="000000"/>
          <w:sz w:val="24"/>
          <w:szCs w:val="24"/>
        </w:rPr>
        <w:t xml:space="preserve">: на примере произведений В. П. Астафьева, М. М. Пришвина, С.А. Есенина, </w:t>
      </w:r>
      <w:bookmarkStart w:id="23" w:name="2404cae9-2aea-4be9-9c14-d1f2464ae947"/>
      <w:r w:rsidRPr="00E14F60">
        <w:rPr>
          <w:rFonts w:ascii="Times New Roman" w:hAnsi="Times New Roman" w:cs="Times New Roman"/>
          <w:color w:val="000000"/>
          <w:sz w:val="24"/>
          <w:szCs w:val="24"/>
        </w:rPr>
        <w:t>А. И. Куприна, К. Г. Паустовского, Ю. И. Коваля и др.</w:t>
      </w:r>
      <w:bookmarkEnd w:id="23"/>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Произведения для чтения: В.П. Астафьев «</w:t>
      </w:r>
      <w:proofErr w:type="spellStart"/>
      <w:r w:rsidRPr="00E14F60">
        <w:rPr>
          <w:rFonts w:ascii="Times New Roman" w:hAnsi="Times New Roman" w:cs="Times New Roman"/>
          <w:color w:val="000000"/>
          <w:sz w:val="24"/>
          <w:szCs w:val="24"/>
        </w:rPr>
        <w:t>Капалуха</w:t>
      </w:r>
      <w:proofErr w:type="spellEnd"/>
      <w:r w:rsidRPr="00E14F60">
        <w:rPr>
          <w:rFonts w:ascii="Times New Roman" w:hAnsi="Times New Roman" w:cs="Times New Roman"/>
          <w:color w:val="000000"/>
          <w:sz w:val="24"/>
          <w:szCs w:val="24"/>
        </w:rPr>
        <w:t xml:space="preserve">», М.М. Пришвин «Выскочка», С.А. Есенин «Лебёдушка» </w:t>
      </w:r>
      <w:bookmarkStart w:id="24" w:name="32f573be-918d-43d1-9ae6-41e22d8f0125"/>
      <w:r w:rsidRPr="00E14F60">
        <w:rPr>
          <w:rFonts w:ascii="Times New Roman" w:hAnsi="Times New Roman" w:cs="Times New Roman"/>
          <w:color w:val="333333"/>
          <w:sz w:val="24"/>
          <w:szCs w:val="24"/>
        </w:rPr>
        <w:t>и другие (по выбору).</w:t>
      </w:r>
      <w:bookmarkEnd w:id="24"/>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Произведения о детях</w:t>
      </w:r>
      <w:r w:rsidRPr="00E14F60">
        <w:rPr>
          <w:rFonts w:ascii="Times New Roman" w:hAnsi="Times New Roman" w:cs="Times New Roman"/>
          <w:color w:val="000000"/>
          <w:sz w:val="24"/>
          <w:szCs w:val="24"/>
        </w:rPr>
        <w:t xml:space="preserve">. Тематика произведений о детях, их жизни, играх и занятиях, взаимоотношениях со взрослыми и сверстниками </w:t>
      </w:r>
      <w:bookmarkStart w:id="25" w:name="af055e7a-930d-4d71-860c-0ef134e8808b"/>
      <w:r w:rsidRPr="00E14F60">
        <w:rPr>
          <w:rFonts w:ascii="Times New Roman" w:hAnsi="Times New Roman" w:cs="Times New Roman"/>
          <w:color w:val="000000"/>
          <w:sz w:val="24"/>
          <w:szCs w:val="24"/>
        </w:rPr>
        <w:t>(на примере произведений не менее трёх авторов)</w:t>
      </w:r>
      <w:bookmarkEnd w:id="25"/>
      <w:r w:rsidRPr="00E14F60">
        <w:rPr>
          <w:rFonts w:ascii="Times New Roman" w:hAnsi="Times New Roman" w:cs="Times New Roman"/>
          <w:color w:val="000000"/>
          <w:sz w:val="24"/>
          <w:szCs w:val="24"/>
        </w:rPr>
        <w:t xml:space="preserve">: А. П. Чехова, Н. Г. Гарина-Михайловского, М.М. Зощенко, </w:t>
      </w:r>
      <w:proofErr w:type="spellStart"/>
      <w:r w:rsidRPr="00E14F60">
        <w:rPr>
          <w:rFonts w:ascii="Times New Roman" w:hAnsi="Times New Roman" w:cs="Times New Roman"/>
          <w:color w:val="000000"/>
          <w:sz w:val="24"/>
          <w:szCs w:val="24"/>
        </w:rPr>
        <w:t>К.Г.Паустовский</w:t>
      </w:r>
      <w:proofErr w:type="spellEnd"/>
      <w:r w:rsidRPr="00E14F60">
        <w:rPr>
          <w:rFonts w:ascii="Times New Roman" w:hAnsi="Times New Roman" w:cs="Times New Roman"/>
          <w:color w:val="000000"/>
          <w:sz w:val="24"/>
          <w:szCs w:val="24"/>
        </w:rPr>
        <w:t xml:space="preserve">, </w:t>
      </w:r>
      <w:bookmarkStart w:id="26" w:name="7725f3ac-90cc-4ff9-a933-5f2500765865"/>
      <w:r w:rsidRPr="00E14F60">
        <w:rPr>
          <w:rFonts w:ascii="Times New Roman" w:hAnsi="Times New Roman" w:cs="Times New Roman"/>
          <w:color w:val="000000"/>
          <w:sz w:val="24"/>
          <w:szCs w:val="24"/>
        </w:rPr>
        <w:t>Б. С. Житкова, В. В. Крапивина и др.</w:t>
      </w:r>
      <w:bookmarkEnd w:id="26"/>
      <w:r w:rsidRPr="00E14F60">
        <w:rPr>
          <w:rFonts w:ascii="Times New Roman" w:hAnsi="Times New Roman" w:cs="Times New Roman"/>
          <w:color w:val="000000"/>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А.П. Чехов «Мальчики», Н.Г. Гарин-Михайловский «Детство Тёмы» (отдельные главы), М.М. Зощенко «О Лёньке и Миньке» </w:t>
      </w:r>
      <w:bookmarkStart w:id="27" w:name="b11b7b7c-b734-4b90-8e59-61db21edb4cb"/>
      <w:r w:rsidRPr="00E14F60">
        <w:rPr>
          <w:rFonts w:ascii="Times New Roman" w:hAnsi="Times New Roman" w:cs="Times New Roman"/>
          <w:color w:val="000000"/>
          <w:sz w:val="24"/>
          <w:szCs w:val="24"/>
        </w:rPr>
        <w:t>(1-2 рассказа из цикла)</w:t>
      </w:r>
      <w:bookmarkEnd w:id="27"/>
      <w:r w:rsidRPr="00E14F60">
        <w:rPr>
          <w:rFonts w:ascii="Times New Roman" w:hAnsi="Times New Roman" w:cs="Times New Roman"/>
          <w:color w:val="000000"/>
          <w:sz w:val="24"/>
          <w:szCs w:val="24"/>
        </w:rPr>
        <w:t>, К.Г. Паустовский «Корзина с еловыми шишками» и другие.</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Пьеса.</w:t>
      </w:r>
      <w:r w:rsidRPr="00E14F60">
        <w:rPr>
          <w:rFonts w:ascii="Times New Roman" w:hAnsi="Times New Roman" w:cs="Times New Roman"/>
          <w:color w:val="000000"/>
          <w:sz w:val="24"/>
          <w:szCs w:val="24"/>
        </w:rPr>
        <w:t xml:space="preserve"> Знакомство с новым жанром – пьесой-сказкой. Пьеса – произведение литературы и театрального искусства </w:t>
      </w:r>
      <w:bookmarkStart w:id="28" w:name="37501a53-492c-457b-bba5-1c42b6cc6631"/>
      <w:r w:rsidRPr="00E14F60">
        <w:rPr>
          <w:rFonts w:ascii="Times New Roman" w:hAnsi="Times New Roman" w:cs="Times New Roman"/>
          <w:color w:val="000000"/>
          <w:sz w:val="24"/>
          <w:szCs w:val="24"/>
        </w:rPr>
        <w:t>(одна по выбору)</w:t>
      </w:r>
      <w:bookmarkEnd w:id="28"/>
      <w:r w:rsidRPr="00E14F60">
        <w:rPr>
          <w:rFonts w:ascii="Times New Roman" w:hAnsi="Times New Roman" w:cs="Times New Roman"/>
          <w:color w:val="000000"/>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С.Я. Маршак «Двенадцать месяцев» и другие.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Юмористические произведения.</w:t>
      </w:r>
      <w:r w:rsidRPr="00E14F60">
        <w:rPr>
          <w:rFonts w:ascii="Times New Roman" w:hAnsi="Times New Roman" w:cs="Times New Roman"/>
          <w:color w:val="000000"/>
          <w:sz w:val="24"/>
          <w:szCs w:val="24"/>
        </w:rPr>
        <w:t xml:space="preserve"> Круг чтения </w:t>
      </w:r>
      <w:bookmarkStart w:id="29" w:name="75d9e905-0ed8-4b64-8f23-d12494003dd9"/>
      <w:r w:rsidRPr="00E14F60">
        <w:rPr>
          <w:rFonts w:ascii="Times New Roman" w:hAnsi="Times New Roman" w:cs="Times New Roman"/>
          <w:color w:val="000000"/>
          <w:sz w:val="24"/>
          <w:szCs w:val="24"/>
        </w:rPr>
        <w:t>(не менее двух произведений по выбору):</w:t>
      </w:r>
      <w:bookmarkEnd w:id="29"/>
      <w:r w:rsidRPr="00E14F60">
        <w:rPr>
          <w:rFonts w:ascii="Times New Roman" w:hAnsi="Times New Roman" w:cs="Times New Roman"/>
          <w:color w:val="000000"/>
          <w:sz w:val="24"/>
          <w:szCs w:val="24"/>
        </w:rPr>
        <w:t xml:space="preserve"> юмористические произведения на примере рассказов В. Ю. Драгунского, Н. Н. Носова, </w:t>
      </w:r>
      <w:bookmarkStart w:id="30" w:name="861c58cd-2b62-48ca-aee2-cbc0aff1d663"/>
      <w:r w:rsidRPr="00E14F60">
        <w:rPr>
          <w:rFonts w:ascii="Times New Roman" w:hAnsi="Times New Roman" w:cs="Times New Roman"/>
          <w:color w:val="000000"/>
          <w:sz w:val="24"/>
          <w:szCs w:val="24"/>
        </w:rPr>
        <w:t xml:space="preserve">М. М. Зощенко, В. В. </w:t>
      </w:r>
      <w:proofErr w:type="spellStart"/>
      <w:r w:rsidRPr="00E14F60">
        <w:rPr>
          <w:rFonts w:ascii="Times New Roman" w:hAnsi="Times New Roman" w:cs="Times New Roman"/>
          <w:color w:val="000000"/>
          <w:sz w:val="24"/>
          <w:szCs w:val="24"/>
        </w:rPr>
        <w:t>Голявкина</w:t>
      </w:r>
      <w:bookmarkEnd w:id="30"/>
      <w:proofErr w:type="spellEnd"/>
      <w:r w:rsidRPr="00E14F60">
        <w:rPr>
          <w:rFonts w:ascii="Times New Roman" w:hAnsi="Times New Roman" w:cs="Times New Roman"/>
          <w:color w:val="000000"/>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В.Ю. Драгунский «Денискины рассказы» </w:t>
      </w:r>
      <w:bookmarkStart w:id="31" w:name="3833d43d-9952-42a0-80a6-c982261f81f0"/>
      <w:r w:rsidRPr="00E14F60">
        <w:rPr>
          <w:rFonts w:ascii="Times New Roman" w:hAnsi="Times New Roman" w:cs="Times New Roman"/>
          <w:color w:val="000000"/>
          <w:sz w:val="24"/>
          <w:szCs w:val="24"/>
        </w:rPr>
        <w:t>(1-2 произведения по выбору)</w:t>
      </w:r>
      <w:bookmarkEnd w:id="31"/>
      <w:r w:rsidRPr="00E14F60">
        <w:rPr>
          <w:rFonts w:ascii="Times New Roman" w:hAnsi="Times New Roman" w:cs="Times New Roman"/>
          <w:color w:val="000000"/>
          <w:sz w:val="24"/>
          <w:szCs w:val="24"/>
        </w:rPr>
        <w:t xml:space="preserve">, Н.Н. Носов «Витя Малеев в школе и дома» (отдельные главы) </w:t>
      </w:r>
      <w:bookmarkStart w:id="32" w:name="6717adc8-7d22-4c8b-8e0f-ca68d49678b4"/>
      <w:r w:rsidRPr="00E14F60">
        <w:rPr>
          <w:rFonts w:ascii="Times New Roman" w:hAnsi="Times New Roman" w:cs="Times New Roman"/>
          <w:color w:val="000000"/>
          <w:sz w:val="24"/>
          <w:szCs w:val="24"/>
        </w:rPr>
        <w:t>и другие</w:t>
      </w:r>
      <w:bookmarkEnd w:id="32"/>
      <w:r w:rsidRPr="00E14F60">
        <w:rPr>
          <w:rFonts w:ascii="Times New Roman" w:hAnsi="Times New Roman" w:cs="Times New Roman"/>
          <w:color w:val="000000"/>
          <w:sz w:val="24"/>
          <w:szCs w:val="24"/>
        </w:rPr>
        <w:t>.</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Зарубежная литература</w:t>
      </w:r>
      <w:r w:rsidRPr="00E14F60">
        <w:rPr>
          <w:rFonts w:ascii="Times New Roman" w:hAnsi="Times New Roman" w:cs="Times New Roman"/>
          <w:color w:val="000000"/>
          <w:sz w:val="24"/>
          <w:szCs w:val="24"/>
        </w:rPr>
        <w:t xml:space="preserve">. Расширение круга чтения произведений зарубежных писателей. Литературные сказки Х.-К. Андерсена, </w:t>
      </w:r>
      <w:bookmarkStart w:id="33" w:name="0570ee0c-c095-4bdf-be12-0c3444ad3bbe"/>
      <w:r w:rsidRPr="00E14F60">
        <w:rPr>
          <w:rFonts w:ascii="Times New Roman" w:hAnsi="Times New Roman" w:cs="Times New Roman"/>
          <w:color w:val="000000"/>
          <w:sz w:val="24"/>
          <w:szCs w:val="24"/>
        </w:rPr>
        <w:t>Ш. Перро, братьев Гримм и др. (по выбору)</w:t>
      </w:r>
      <w:bookmarkEnd w:id="33"/>
      <w:r w:rsidRPr="00E14F60">
        <w:rPr>
          <w:rFonts w:ascii="Times New Roman" w:hAnsi="Times New Roman" w:cs="Times New Roman"/>
          <w:color w:val="000000"/>
          <w:sz w:val="24"/>
          <w:szCs w:val="24"/>
        </w:rPr>
        <w:t xml:space="preserve">. Приключенческая литература: произведения Дж. Свифта, Марка Твена.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Произведения для чтения: Х.-К. Андерсен «Дикие лебеди», «Русалочка», Дж. Свифт «Приключения Гулливера» (отдельные главы), Марк Твен «Том </w:t>
      </w:r>
      <w:proofErr w:type="spellStart"/>
      <w:r w:rsidRPr="00E14F60">
        <w:rPr>
          <w:rFonts w:ascii="Times New Roman" w:hAnsi="Times New Roman" w:cs="Times New Roman"/>
          <w:color w:val="000000"/>
          <w:sz w:val="24"/>
          <w:szCs w:val="24"/>
        </w:rPr>
        <w:t>Сойер</w:t>
      </w:r>
      <w:proofErr w:type="spellEnd"/>
      <w:r w:rsidRPr="00E14F60">
        <w:rPr>
          <w:rFonts w:ascii="Times New Roman" w:hAnsi="Times New Roman" w:cs="Times New Roman"/>
          <w:color w:val="000000"/>
          <w:sz w:val="24"/>
          <w:szCs w:val="24"/>
        </w:rPr>
        <w:t xml:space="preserve">» (отдельные главы) </w:t>
      </w:r>
      <w:bookmarkStart w:id="34" w:name="7eaefd21-9d80-4380-a4c5-7fbfbc886408"/>
      <w:r w:rsidRPr="00E14F60">
        <w:rPr>
          <w:rFonts w:ascii="Times New Roman" w:hAnsi="Times New Roman" w:cs="Times New Roman"/>
          <w:color w:val="000000"/>
          <w:sz w:val="24"/>
          <w:szCs w:val="24"/>
        </w:rPr>
        <w:t>и другие (по выбору)</w:t>
      </w:r>
      <w:bookmarkEnd w:id="34"/>
      <w:r w:rsidRPr="00E14F60">
        <w:rPr>
          <w:rFonts w:ascii="Times New Roman" w:hAnsi="Times New Roman" w:cs="Times New Roman"/>
          <w:color w:val="000000"/>
          <w:sz w:val="24"/>
          <w:szCs w:val="24"/>
        </w:rPr>
        <w:t>.</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Библиографическая культура (работа с детской книгой и справочной литературой)</w:t>
      </w:r>
      <w:r w:rsidRPr="00E14F60">
        <w:rPr>
          <w:rFonts w:ascii="Times New Roman" w:hAnsi="Times New Roman" w:cs="Times New Roman"/>
          <w:color w:val="000000"/>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lastRenderedPageBreak/>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053E" w:rsidRPr="00E14F60" w:rsidRDefault="00A65270" w:rsidP="005314AB">
      <w:pPr>
        <w:numPr>
          <w:ilvl w:val="0"/>
          <w:numId w:val="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B053E" w:rsidRPr="00E14F60" w:rsidRDefault="00A65270" w:rsidP="005314AB">
      <w:pPr>
        <w:numPr>
          <w:ilvl w:val="0"/>
          <w:numId w:val="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про себя (молча), оценивать своё чтение с точки зрения понимания и запоминания текста;</w:t>
      </w:r>
    </w:p>
    <w:p w:rsidR="00AB053E" w:rsidRPr="00E14F60" w:rsidRDefault="00A65270" w:rsidP="005314AB">
      <w:pPr>
        <w:numPr>
          <w:ilvl w:val="0"/>
          <w:numId w:val="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B053E" w:rsidRPr="00E14F60" w:rsidRDefault="00A65270" w:rsidP="005314AB">
      <w:pPr>
        <w:numPr>
          <w:ilvl w:val="0"/>
          <w:numId w:val="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характеризовать героя и давать оценку его поступкам; </w:t>
      </w:r>
    </w:p>
    <w:p w:rsidR="00AB053E" w:rsidRPr="00E14F60" w:rsidRDefault="00A65270" w:rsidP="005314AB">
      <w:pPr>
        <w:numPr>
          <w:ilvl w:val="0"/>
          <w:numId w:val="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B053E" w:rsidRPr="00E14F60" w:rsidRDefault="00A65270" w:rsidP="005314AB">
      <w:pPr>
        <w:numPr>
          <w:ilvl w:val="0"/>
          <w:numId w:val="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составлять план (вопросный, номинативный, цитатный) текста, дополнять и восстанавливать нарушенную последовательность;</w:t>
      </w:r>
    </w:p>
    <w:p w:rsidR="00AB053E" w:rsidRPr="00E14F60" w:rsidRDefault="00A65270" w:rsidP="005314AB">
      <w:pPr>
        <w:numPr>
          <w:ilvl w:val="0"/>
          <w:numId w:val="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Работа с информацией как часть познавательных универсальных учебных действий способствуют формированию умений:</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использовать справочную информацию для получения дополнительной информации в соответствии с учебной задачей;</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характеризовать книгу по её элементам (обложка, оглавление, аннотация, предисловие, иллюстрации, примечания и другое);</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выбирать книгу в библиотеке в соответствии с учебной задачей; составлять аннотацию.</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Коммуникативные универсальные учебные действия способствуют формированию умений:</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соблюдать правила речевого этикета в учебном диалоге, отвечать и задавать вопросы к учебным и художественным текстам;</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пересказывать текст в соответствии с учебной задачей;</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рассказывать о тематике детской литературы, о любимом писателе и его произведениях;</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оценивать мнение авторов о героях и своё отношение к ним;</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использовать элементы импровизации при исполнении фольклорных произведений;</w:t>
      </w:r>
    </w:p>
    <w:p w:rsidR="00AB053E" w:rsidRPr="00E14F60" w:rsidRDefault="00A65270" w:rsidP="005314AB">
      <w:pPr>
        <w:numPr>
          <w:ilvl w:val="0"/>
          <w:numId w:val="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сочинять небольшие тексты повествовательного и описательного характера по наблюдениям, на заданную тему.</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Регулятивные универсальные учебные способствуют формированию умений:</w:t>
      </w:r>
    </w:p>
    <w:p w:rsidR="00AB053E" w:rsidRPr="00E14F60" w:rsidRDefault="00A65270" w:rsidP="005314AB">
      <w:pPr>
        <w:numPr>
          <w:ilvl w:val="0"/>
          <w:numId w:val="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lastRenderedPageBreak/>
        <w:t>понимать значение чтения для самообразования и саморазвития; самостоятельно организовывать читательскую деятельность во время досуга;</w:t>
      </w:r>
    </w:p>
    <w:p w:rsidR="00AB053E" w:rsidRPr="00E14F60" w:rsidRDefault="00A65270" w:rsidP="005314AB">
      <w:pPr>
        <w:numPr>
          <w:ilvl w:val="0"/>
          <w:numId w:val="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определять цель выразительного исполнения и работы с текстом;</w:t>
      </w:r>
    </w:p>
    <w:p w:rsidR="00AB053E" w:rsidRPr="00E14F60" w:rsidRDefault="00A65270" w:rsidP="005314AB">
      <w:pPr>
        <w:numPr>
          <w:ilvl w:val="0"/>
          <w:numId w:val="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оценивать выступление (своё и одноклассников) с точки зрения передачи настроения, особенностей произведения и героев;</w:t>
      </w:r>
    </w:p>
    <w:p w:rsidR="00AB053E" w:rsidRPr="00E14F60" w:rsidRDefault="00A65270" w:rsidP="005314AB">
      <w:pPr>
        <w:numPr>
          <w:ilvl w:val="0"/>
          <w:numId w:val="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Совместная деятельность способствует формированию умений:</w:t>
      </w:r>
    </w:p>
    <w:p w:rsidR="00AB053E" w:rsidRPr="00E14F60" w:rsidRDefault="00A65270" w:rsidP="005314AB">
      <w:pPr>
        <w:numPr>
          <w:ilvl w:val="0"/>
          <w:numId w:val="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участвовать в театрализованной деятельности: </w:t>
      </w:r>
      <w:proofErr w:type="spellStart"/>
      <w:r w:rsidRPr="00E14F60">
        <w:rPr>
          <w:rFonts w:ascii="Times New Roman" w:hAnsi="Times New Roman" w:cs="Times New Roman"/>
          <w:color w:val="000000"/>
          <w:sz w:val="24"/>
          <w:szCs w:val="24"/>
        </w:rPr>
        <w:t>инсценировании</w:t>
      </w:r>
      <w:proofErr w:type="spellEnd"/>
      <w:r w:rsidRPr="00E14F60">
        <w:rPr>
          <w:rFonts w:ascii="Times New Roman" w:hAnsi="Times New Roman" w:cs="Times New Roman"/>
          <w:color w:val="000000"/>
          <w:sz w:val="24"/>
          <w:szCs w:val="24"/>
        </w:rPr>
        <w:t xml:space="preserve"> и драматизации (читать по ролям, разыгрывать сценки);</w:t>
      </w:r>
    </w:p>
    <w:p w:rsidR="00AB053E" w:rsidRPr="00E14F60" w:rsidRDefault="00A65270" w:rsidP="005314AB">
      <w:pPr>
        <w:numPr>
          <w:ilvl w:val="0"/>
          <w:numId w:val="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соблюдать правила взаимодействия;</w:t>
      </w:r>
    </w:p>
    <w:p w:rsidR="00AB053E" w:rsidRPr="00E14F60" w:rsidRDefault="00A65270" w:rsidP="005314AB">
      <w:pPr>
        <w:numPr>
          <w:ilvl w:val="0"/>
          <w:numId w:val="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ответственно относиться к своим обязанностям в процессе совместной деятельности, оценивать свой вклад в общее дело.</w:t>
      </w:r>
    </w:p>
    <w:bookmarkStart w:id="35" w:name="_ftn1"/>
    <w:p w:rsidR="00AB053E" w:rsidRPr="00E14F60" w:rsidRDefault="00A65270">
      <w:pPr>
        <w:spacing w:after="0" w:line="264" w:lineRule="auto"/>
        <w:ind w:left="120"/>
        <w:jc w:val="both"/>
        <w:rPr>
          <w:rFonts w:ascii="Times New Roman" w:hAnsi="Times New Roman" w:cs="Times New Roman"/>
          <w:sz w:val="24"/>
          <w:szCs w:val="24"/>
        </w:rPr>
      </w:pPr>
      <w:r w:rsidRPr="00E14F60">
        <w:rPr>
          <w:rFonts w:ascii="Times New Roman" w:hAnsi="Times New Roman" w:cs="Times New Roman"/>
          <w:sz w:val="24"/>
          <w:szCs w:val="24"/>
        </w:rPr>
        <w:fldChar w:fldCharType="begin"/>
      </w:r>
      <w:r w:rsidRPr="00E14F60">
        <w:rPr>
          <w:rFonts w:ascii="Times New Roman" w:hAnsi="Times New Roman" w:cs="Times New Roman"/>
          <w:sz w:val="24"/>
          <w:szCs w:val="24"/>
        </w:rPr>
        <w:instrText xml:space="preserve"> HYPERLINK \l "_ftnref1" \h </w:instrText>
      </w:r>
      <w:r w:rsidRPr="00E14F60">
        <w:rPr>
          <w:rFonts w:ascii="Times New Roman" w:hAnsi="Times New Roman" w:cs="Times New Roman"/>
          <w:sz w:val="24"/>
          <w:szCs w:val="24"/>
        </w:rPr>
        <w:fldChar w:fldCharType="separate"/>
      </w:r>
      <w:r w:rsidRPr="00E14F60">
        <w:rPr>
          <w:rFonts w:ascii="Times New Roman" w:hAnsi="Times New Roman" w:cs="Times New Roman"/>
          <w:color w:val="0000FF"/>
          <w:sz w:val="24"/>
          <w:szCs w:val="24"/>
        </w:rPr>
        <w:t>[1]</w:t>
      </w:r>
      <w:r w:rsidRPr="00E14F60">
        <w:rPr>
          <w:rFonts w:ascii="Times New Roman" w:hAnsi="Times New Roman" w:cs="Times New Roman"/>
          <w:color w:val="0000FF"/>
          <w:sz w:val="24"/>
          <w:szCs w:val="24"/>
        </w:rPr>
        <w:fldChar w:fldCharType="end"/>
      </w:r>
      <w:bookmarkEnd w:id="35"/>
      <w:r w:rsidRPr="00E14F60">
        <w:rPr>
          <w:rFonts w:ascii="Times New Roman" w:hAnsi="Times New Roman" w:cs="Times New Roman"/>
          <w:color w:val="000000"/>
          <w:sz w:val="24"/>
          <w:szCs w:val="24"/>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B053E" w:rsidRPr="00E14F60" w:rsidRDefault="00AB053E">
      <w:pPr>
        <w:rPr>
          <w:rFonts w:ascii="Times New Roman" w:hAnsi="Times New Roman" w:cs="Times New Roman"/>
          <w:sz w:val="24"/>
          <w:szCs w:val="24"/>
        </w:rPr>
        <w:sectPr w:rsidR="00AB053E" w:rsidRPr="00E14F60">
          <w:pgSz w:w="11906" w:h="16383"/>
          <w:pgMar w:top="1134" w:right="850" w:bottom="1134" w:left="1701" w:header="720" w:footer="720" w:gutter="0"/>
          <w:cols w:space="720"/>
        </w:sectPr>
      </w:pPr>
    </w:p>
    <w:p w:rsidR="00AB053E" w:rsidRPr="00E14F60" w:rsidRDefault="00A65270">
      <w:pPr>
        <w:spacing w:after="0" w:line="264" w:lineRule="auto"/>
        <w:ind w:left="120"/>
        <w:jc w:val="both"/>
        <w:rPr>
          <w:rFonts w:ascii="Times New Roman" w:hAnsi="Times New Roman" w:cs="Times New Roman"/>
          <w:sz w:val="24"/>
          <w:szCs w:val="24"/>
        </w:rPr>
      </w:pPr>
      <w:bookmarkStart w:id="36" w:name="block-53502552"/>
      <w:bookmarkEnd w:id="3"/>
      <w:r w:rsidRPr="00E14F60">
        <w:rPr>
          <w:rFonts w:ascii="Times New Roman" w:hAnsi="Times New Roman" w:cs="Times New Roman"/>
          <w:b/>
          <w:color w:val="333333"/>
          <w:sz w:val="24"/>
          <w:szCs w:val="24"/>
        </w:rPr>
        <w:lastRenderedPageBreak/>
        <w:t xml:space="preserve">ПЛАНИРУЕМЫЕ </w:t>
      </w:r>
      <w:r w:rsidRPr="00E14F60">
        <w:rPr>
          <w:rFonts w:ascii="Times New Roman" w:hAnsi="Times New Roman" w:cs="Times New Roman"/>
          <w:b/>
          <w:color w:val="000000"/>
          <w:sz w:val="24"/>
          <w:szCs w:val="24"/>
        </w:rPr>
        <w:t xml:space="preserve">ОБРАЗОВАТЕЛЬНЫЕ </w:t>
      </w:r>
      <w:r w:rsidRPr="00E14F60">
        <w:rPr>
          <w:rFonts w:ascii="Times New Roman" w:hAnsi="Times New Roman" w:cs="Times New Roman"/>
          <w:b/>
          <w:color w:val="333333"/>
          <w:sz w:val="24"/>
          <w:szCs w:val="24"/>
        </w:rPr>
        <w:t>РЕЗУЛЬТАТЫ</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Из</w:t>
      </w:r>
      <w:r w:rsidR="005314AB" w:rsidRPr="00E14F60">
        <w:rPr>
          <w:rFonts w:ascii="Times New Roman" w:hAnsi="Times New Roman" w:cs="Times New Roman"/>
          <w:color w:val="000000"/>
          <w:sz w:val="24"/>
          <w:szCs w:val="24"/>
        </w:rPr>
        <w:t>учение литературного чтения в 4 классе</w:t>
      </w:r>
      <w:r w:rsidRPr="00E14F60">
        <w:rPr>
          <w:rFonts w:ascii="Times New Roman" w:hAnsi="Times New Roman" w:cs="Times New Roman"/>
          <w:color w:val="000000"/>
          <w:sz w:val="24"/>
          <w:szCs w:val="24"/>
        </w:rPr>
        <w:t xml:space="preserve"> направлено на достижение обучающимися личностных, </w:t>
      </w:r>
      <w:proofErr w:type="spellStart"/>
      <w:r w:rsidRPr="00E14F60">
        <w:rPr>
          <w:rFonts w:ascii="Times New Roman" w:hAnsi="Times New Roman" w:cs="Times New Roman"/>
          <w:color w:val="000000"/>
          <w:sz w:val="24"/>
          <w:szCs w:val="24"/>
        </w:rPr>
        <w:t>метапредметных</w:t>
      </w:r>
      <w:proofErr w:type="spellEnd"/>
      <w:r w:rsidRPr="00E14F60">
        <w:rPr>
          <w:rFonts w:ascii="Times New Roman" w:hAnsi="Times New Roman" w:cs="Times New Roman"/>
          <w:color w:val="000000"/>
          <w:sz w:val="24"/>
          <w:szCs w:val="24"/>
        </w:rPr>
        <w:t xml:space="preserve"> и предметных результатов освоения учебного предмета.</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65270">
      <w:pPr>
        <w:spacing w:after="0" w:line="264" w:lineRule="auto"/>
        <w:ind w:left="120"/>
        <w:jc w:val="both"/>
        <w:rPr>
          <w:rFonts w:ascii="Times New Roman" w:hAnsi="Times New Roman" w:cs="Times New Roman"/>
          <w:sz w:val="24"/>
          <w:szCs w:val="24"/>
        </w:rPr>
      </w:pPr>
      <w:r w:rsidRPr="00E14F60">
        <w:rPr>
          <w:rFonts w:ascii="Times New Roman" w:hAnsi="Times New Roman" w:cs="Times New Roman"/>
          <w:b/>
          <w:color w:val="000000"/>
          <w:sz w:val="24"/>
          <w:szCs w:val="24"/>
        </w:rPr>
        <w:t>ЛИЧНОСТНЫЕ РЕЗУЛЬТАТЫ</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b/>
          <w:color w:val="000000"/>
          <w:sz w:val="24"/>
          <w:szCs w:val="24"/>
        </w:rPr>
        <w:t>Гражданско-патриотическое воспитание:</w:t>
      </w:r>
    </w:p>
    <w:p w:rsidR="00AB053E" w:rsidRPr="00E14F60" w:rsidRDefault="00A65270" w:rsidP="005314AB">
      <w:pPr>
        <w:numPr>
          <w:ilvl w:val="0"/>
          <w:numId w:val="6"/>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B053E" w:rsidRPr="00E14F60" w:rsidRDefault="00A65270" w:rsidP="005314AB">
      <w:pPr>
        <w:numPr>
          <w:ilvl w:val="0"/>
          <w:numId w:val="6"/>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B053E" w:rsidRPr="00E14F60" w:rsidRDefault="00A65270" w:rsidP="005314AB">
      <w:pPr>
        <w:numPr>
          <w:ilvl w:val="0"/>
          <w:numId w:val="6"/>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b/>
          <w:color w:val="000000"/>
          <w:sz w:val="24"/>
          <w:szCs w:val="24"/>
        </w:rPr>
        <w:t>Духовно-нравственное воспитание:</w:t>
      </w:r>
    </w:p>
    <w:p w:rsidR="00AB053E" w:rsidRPr="00E14F60" w:rsidRDefault="00A65270" w:rsidP="005314AB">
      <w:pPr>
        <w:numPr>
          <w:ilvl w:val="0"/>
          <w:numId w:val="7"/>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B053E" w:rsidRPr="00E14F60" w:rsidRDefault="00A65270" w:rsidP="005314AB">
      <w:pPr>
        <w:numPr>
          <w:ilvl w:val="0"/>
          <w:numId w:val="7"/>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AB053E" w:rsidRPr="00E14F60" w:rsidRDefault="00A65270" w:rsidP="005314AB">
      <w:pPr>
        <w:numPr>
          <w:ilvl w:val="0"/>
          <w:numId w:val="7"/>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053E" w:rsidRPr="00E14F60" w:rsidRDefault="00A65270" w:rsidP="005314AB">
      <w:pPr>
        <w:numPr>
          <w:ilvl w:val="0"/>
          <w:numId w:val="7"/>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b/>
          <w:color w:val="000000"/>
          <w:sz w:val="24"/>
          <w:szCs w:val="24"/>
        </w:rPr>
        <w:t>Эстетическое воспитание:</w:t>
      </w:r>
    </w:p>
    <w:p w:rsidR="00AB053E" w:rsidRPr="00E14F60" w:rsidRDefault="00A65270" w:rsidP="005314AB">
      <w:pPr>
        <w:numPr>
          <w:ilvl w:val="0"/>
          <w:numId w:val="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E14F60">
        <w:rPr>
          <w:rFonts w:ascii="Times New Roman" w:hAnsi="Times New Roman" w:cs="Times New Roman"/>
          <w:color w:val="000000"/>
          <w:sz w:val="24"/>
          <w:szCs w:val="24"/>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AB053E" w:rsidRPr="00E14F60" w:rsidRDefault="00A65270" w:rsidP="005314AB">
      <w:pPr>
        <w:numPr>
          <w:ilvl w:val="0"/>
          <w:numId w:val="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B053E" w:rsidRPr="00E14F60" w:rsidRDefault="00A65270" w:rsidP="005314AB">
      <w:pPr>
        <w:numPr>
          <w:ilvl w:val="0"/>
          <w:numId w:val="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понимание образного языка художественных произведений, выразительных средств, создающих художественный образ.</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b/>
          <w:color w:val="000000"/>
          <w:sz w:val="24"/>
          <w:szCs w:val="24"/>
        </w:rPr>
        <w:t>Трудовое воспитание:</w:t>
      </w:r>
    </w:p>
    <w:p w:rsidR="00AB053E" w:rsidRPr="00E14F60" w:rsidRDefault="00A65270" w:rsidP="005314AB">
      <w:pPr>
        <w:numPr>
          <w:ilvl w:val="0"/>
          <w:numId w:val="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b/>
          <w:color w:val="000000"/>
          <w:sz w:val="24"/>
          <w:szCs w:val="24"/>
        </w:rPr>
        <w:t>Экологическое воспитание:</w:t>
      </w:r>
    </w:p>
    <w:p w:rsidR="00AB053E" w:rsidRPr="00E14F60" w:rsidRDefault="00A65270" w:rsidP="005314AB">
      <w:pPr>
        <w:numPr>
          <w:ilvl w:val="0"/>
          <w:numId w:val="10"/>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AB053E" w:rsidRPr="00E14F60" w:rsidRDefault="00A65270" w:rsidP="005314AB">
      <w:pPr>
        <w:numPr>
          <w:ilvl w:val="0"/>
          <w:numId w:val="10"/>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неприятие действий, приносящих ей вред.</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b/>
          <w:color w:val="000000"/>
          <w:sz w:val="24"/>
          <w:szCs w:val="24"/>
        </w:rPr>
        <w:t>Ценности научного познания:</w:t>
      </w:r>
    </w:p>
    <w:p w:rsidR="00AB053E" w:rsidRPr="00E14F60" w:rsidRDefault="00A65270" w:rsidP="005314AB">
      <w:pPr>
        <w:numPr>
          <w:ilvl w:val="0"/>
          <w:numId w:val="11"/>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B053E" w:rsidRPr="00E14F60" w:rsidRDefault="00A65270" w:rsidP="005314AB">
      <w:pPr>
        <w:numPr>
          <w:ilvl w:val="0"/>
          <w:numId w:val="11"/>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овладение смысловым чтением для решения различного уровня учебных и жизненных задач;</w:t>
      </w:r>
    </w:p>
    <w:p w:rsidR="00AB053E" w:rsidRPr="00E14F60" w:rsidRDefault="00A65270" w:rsidP="005314AB">
      <w:pPr>
        <w:numPr>
          <w:ilvl w:val="0"/>
          <w:numId w:val="11"/>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65270">
      <w:pPr>
        <w:spacing w:after="0" w:line="264" w:lineRule="auto"/>
        <w:ind w:left="120"/>
        <w:jc w:val="both"/>
        <w:rPr>
          <w:rFonts w:ascii="Times New Roman" w:hAnsi="Times New Roman" w:cs="Times New Roman"/>
          <w:sz w:val="24"/>
          <w:szCs w:val="24"/>
        </w:rPr>
      </w:pPr>
      <w:r w:rsidRPr="00E14F60">
        <w:rPr>
          <w:rFonts w:ascii="Times New Roman" w:hAnsi="Times New Roman" w:cs="Times New Roman"/>
          <w:b/>
          <w:color w:val="000000"/>
          <w:sz w:val="24"/>
          <w:szCs w:val="24"/>
        </w:rPr>
        <w:t>МЕТАПРЕДМЕТНЫЕ РЕЗУЛЬТАТЫ</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базовые логические действия:</w:t>
      </w:r>
    </w:p>
    <w:p w:rsidR="00AB053E" w:rsidRPr="00E14F60" w:rsidRDefault="00A65270" w:rsidP="005314AB">
      <w:pPr>
        <w:numPr>
          <w:ilvl w:val="0"/>
          <w:numId w:val="1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B053E" w:rsidRPr="00E14F60" w:rsidRDefault="00A65270" w:rsidP="005314AB">
      <w:pPr>
        <w:numPr>
          <w:ilvl w:val="0"/>
          <w:numId w:val="1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объединять произведения по жанру, авторской принадлежности;</w:t>
      </w:r>
    </w:p>
    <w:p w:rsidR="00AB053E" w:rsidRPr="00E14F60" w:rsidRDefault="00A65270" w:rsidP="005314AB">
      <w:pPr>
        <w:numPr>
          <w:ilvl w:val="0"/>
          <w:numId w:val="1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определять существенный признак для классификации, классифицировать произведения по темам, жанрам и видам;</w:t>
      </w:r>
    </w:p>
    <w:p w:rsidR="00AB053E" w:rsidRPr="00E14F60" w:rsidRDefault="00A65270" w:rsidP="005314AB">
      <w:pPr>
        <w:numPr>
          <w:ilvl w:val="0"/>
          <w:numId w:val="1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B053E" w:rsidRPr="00E14F60" w:rsidRDefault="00A65270" w:rsidP="005314AB">
      <w:pPr>
        <w:numPr>
          <w:ilvl w:val="0"/>
          <w:numId w:val="1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AB053E" w:rsidRPr="00E14F60" w:rsidRDefault="00A65270" w:rsidP="005314AB">
      <w:pPr>
        <w:numPr>
          <w:ilvl w:val="0"/>
          <w:numId w:val="12"/>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базовые исследовательские действия:</w:t>
      </w:r>
    </w:p>
    <w:p w:rsidR="00AB053E" w:rsidRPr="00E14F60" w:rsidRDefault="00A65270" w:rsidP="005314AB">
      <w:pPr>
        <w:numPr>
          <w:ilvl w:val="0"/>
          <w:numId w:val="1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lastRenderedPageBreak/>
        <w:t>определять разрыв между реальным и желательным состоянием объекта (ситуации) на основе предложенных учителем вопросов;</w:t>
      </w:r>
    </w:p>
    <w:p w:rsidR="00AB053E" w:rsidRPr="00E14F60" w:rsidRDefault="00A65270" w:rsidP="005314AB">
      <w:pPr>
        <w:numPr>
          <w:ilvl w:val="0"/>
          <w:numId w:val="1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формулировать с помощью учителя цель, планировать изменения объекта, ситуации;</w:t>
      </w:r>
    </w:p>
    <w:p w:rsidR="00AB053E" w:rsidRPr="00E14F60" w:rsidRDefault="00A65270" w:rsidP="005314AB">
      <w:pPr>
        <w:numPr>
          <w:ilvl w:val="0"/>
          <w:numId w:val="1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rsidR="00AB053E" w:rsidRPr="00E14F60" w:rsidRDefault="00A65270" w:rsidP="005314AB">
      <w:pPr>
        <w:numPr>
          <w:ilvl w:val="0"/>
          <w:numId w:val="1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B053E" w:rsidRPr="00E14F60" w:rsidRDefault="00A65270" w:rsidP="005314AB">
      <w:pPr>
        <w:numPr>
          <w:ilvl w:val="0"/>
          <w:numId w:val="1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B053E" w:rsidRPr="00E14F60" w:rsidRDefault="00A65270" w:rsidP="005314AB">
      <w:pPr>
        <w:numPr>
          <w:ilvl w:val="0"/>
          <w:numId w:val="13"/>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работа с информацией:</w:t>
      </w:r>
    </w:p>
    <w:p w:rsidR="00AB053E" w:rsidRPr="00E14F60" w:rsidRDefault="00A65270" w:rsidP="005314AB">
      <w:pPr>
        <w:numPr>
          <w:ilvl w:val="0"/>
          <w:numId w:val="1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выбирать источник получения информации;</w:t>
      </w:r>
    </w:p>
    <w:p w:rsidR="00AB053E" w:rsidRPr="00E14F60" w:rsidRDefault="00A65270" w:rsidP="005314AB">
      <w:pPr>
        <w:numPr>
          <w:ilvl w:val="0"/>
          <w:numId w:val="1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AB053E" w:rsidRPr="00E14F60" w:rsidRDefault="00A65270" w:rsidP="005314AB">
      <w:pPr>
        <w:numPr>
          <w:ilvl w:val="0"/>
          <w:numId w:val="1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AB053E" w:rsidRPr="00E14F60" w:rsidRDefault="00A65270" w:rsidP="005314AB">
      <w:pPr>
        <w:numPr>
          <w:ilvl w:val="0"/>
          <w:numId w:val="1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B053E" w:rsidRPr="00E14F60" w:rsidRDefault="00A65270" w:rsidP="005314AB">
      <w:pPr>
        <w:numPr>
          <w:ilvl w:val="0"/>
          <w:numId w:val="1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AB053E" w:rsidRPr="00E14F60" w:rsidRDefault="00A65270" w:rsidP="005314AB">
      <w:pPr>
        <w:numPr>
          <w:ilvl w:val="0"/>
          <w:numId w:val="14"/>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самостоятельно создавать схемы, таблицы для представления информации.</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К концу обучения в начальной школе у обучающегося формируются </w:t>
      </w:r>
      <w:r w:rsidRPr="00E14F60">
        <w:rPr>
          <w:rFonts w:ascii="Times New Roman" w:hAnsi="Times New Roman" w:cs="Times New Roman"/>
          <w:b/>
          <w:color w:val="000000"/>
          <w:sz w:val="24"/>
          <w:szCs w:val="24"/>
        </w:rPr>
        <w:t xml:space="preserve">коммуникативные </w:t>
      </w:r>
      <w:r w:rsidRPr="00E14F60">
        <w:rPr>
          <w:rFonts w:ascii="Times New Roman" w:hAnsi="Times New Roman" w:cs="Times New Roman"/>
          <w:color w:val="000000"/>
          <w:sz w:val="24"/>
          <w:szCs w:val="24"/>
        </w:rPr>
        <w:t>универсальные учебные действия: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общение</w:t>
      </w:r>
      <w:r w:rsidRPr="00E14F60">
        <w:rPr>
          <w:rFonts w:ascii="Times New Roman" w:hAnsi="Times New Roman" w:cs="Times New Roman"/>
          <w:color w:val="000000"/>
          <w:sz w:val="24"/>
          <w:szCs w:val="24"/>
        </w:rPr>
        <w:t>:</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признавать возможность существования разных точек зрения;</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корректно и аргументированно высказывать своё мнение;</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строить речевое высказывание в соответствии с поставленной задачей;</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создавать устные и письменные тексты (описание, рассуждение, повествование);</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готовить небольшие публичные выступления;</w:t>
      </w:r>
    </w:p>
    <w:p w:rsidR="00AB053E" w:rsidRPr="00E14F60" w:rsidRDefault="00A65270" w:rsidP="005314AB">
      <w:pPr>
        <w:numPr>
          <w:ilvl w:val="0"/>
          <w:numId w:val="15"/>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К концу обучения в начальной школе у обучающегося формируются </w:t>
      </w:r>
      <w:r w:rsidRPr="00E14F60">
        <w:rPr>
          <w:rFonts w:ascii="Times New Roman" w:hAnsi="Times New Roman" w:cs="Times New Roman"/>
          <w:b/>
          <w:color w:val="000000"/>
          <w:sz w:val="24"/>
          <w:szCs w:val="24"/>
        </w:rPr>
        <w:t>регулятивные</w:t>
      </w:r>
      <w:r w:rsidRPr="00E14F60">
        <w:rPr>
          <w:rFonts w:ascii="Times New Roman" w:hAnsi="Times New Roman" w:cs="Times New Roman"/>
          <w:color w:val="000000"/>
          <w:sz w:val="24"/>
          <w:szCs w:val="24"/>
        </w:rPr>
        <w:t xml:space="preserve"> универсальные учебные действия:</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t>самоорганизация</w:t>
      </w:r>
      <w:r w:rsidRPr="00E14F60">
        <w:rPr>
          <w:rFonts w:ascii="Times New Roman" w:hAnsi="Times New Roman" w:cs="Times New Roman"/>
          <w:color w:val="000000"/>
          <w:sz w:val="24"/>
          <w:szCs w:val="24"/>
        </w:rPr>
        <w:t>:</w:t>
      </w:r>
    </w:p>
    <w:p w:rsidR="00AB053E" w:rsidRPr="00E14F60" w:rsidRDefault="00A65270" w:rsidP="005314AB">
      <w:pPr>
        <w:numPr>
          <w:ilvl w:val="0"/>
          <w:numId w:val="16"/>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AB053E" w:rsidRPr="00E14F60" w:rsidRDefault="00A65270" w:rsidP="005314AB">
      <w:pPr>
        <w:numPr>
          <w:ilvl w:val="0"/>
          <w:numId w:val="16"/>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выстраивать последовательность выбранных действий;</w:t>
      </w: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i/>
          <w:color w:val="000000"/>
          <w:sz w:val="24"/>
          <w:szCs w:val="24"/>
        </w:rPr>
        <w:lastRenderedPageBreak/>
        <w:t>самоконтроль</w:t>
      </w:r>
      <w:r w:rsidRPr="00E14F60">
        <w:rPr>
          <w:rFonts w:ascii="Times New Roman" w:hAnsi="Times New Roman" w:cs="Times New Roman"/>
          <w:color w:val="000000"/>
          <w:sz w:val="24"/>
          <w:szCs w:val="24"/>
        </w:rPr>
        <w:t>:</w:t>
      </w:r>
    </w:p>
    <w:p w:rsidR="00AB053E" w:rsidRPr="00E14F60" w:rsidRDefault="00A65270" w:rsidP="005314AB">
      <w:pPr>
        <w:numPr>
          <w:ilvl w:val="0"/>
          <w:numId w:val="17"/>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устанавливать причины успеха/неудач учебной деятельности;</w:t>
      </w:r>
    </w:p>
    <w:p w:rsidR="00AB053E" w:rsidRPr="00E14F60" w:rsidRDefault="00A65270" w:rsidP="005314AB">
      <w:pPr>
        <w:numPr>
          <w:ilvl w:val="0"/>
          <w:numId w:val="17"/>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корректировать свои учебные действия для преодоления ошибок.</w:t>
      </w:r>
    </w:p>
    <w:p w:rsidR="00AB053E" w:rsidRPr="00E14F60" w:rsidRDefault="00A65270">
      <w:pPr>
        <w:spacing w:after="0" w:line="264" w:lineRule="auto"/>
        <w:ind w:left="120"/>
        <w:jc w:val="both"/>
        <w:rPr>
          <w:rFonts w:ascii="Times New Roman" w:hAnsi="Times New Roman" w:cs="Times New Roman"/>
          <w:sz w:val="24"/>
          <w:szCs w:val="24"/>
        </w:rPr>
      </w:pPr>
      <w:r w:rsidRPr="00E14F60">
        <w:rPr>
          <w:rFonts w:ascii="Times New Roman" w:hAnsi="Times New Roman" w:cs="Times New Roman"/>
          <w:color w:val="000000"/>
          <w:sz w:val="24"/>
          <w:szCs w:val="24"/>
        </w:rPr>
        <w:t>Совместная деятельность:</w:t>
      </w:r>
    </w:p>
    <w:p w:rsidR="00AB053E" w:rsidRPr="00E14F60" w:rsidRDefault="00A65270" w:rsidP="005314AB">
      <w:pPr>
        <w:numPr>
          <w:ilvl w:val="0"/>
          <w:numId w:val="1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053E" w:rsidRPr="00E14F60" w:rsidRDefault="00A65270" w:rsidP="005314AB">
      <w:pPr>
        <w:numPr>
          <w:ilvl w:val="0"/>
          <w:numId w:val="1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053E" w:rsidRPr="00E14F60" w:rsidRDefault="00A65270" w:rsidP="005314AB">
      <w:pPr>
        <w:numPr>
          <w:ilvl w:val="0"/>
          <w:numId w:val="1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проявлять готовность руководить, выполнять поручения, подчиняться;</w:t>
      </w:r>
    </w:p>
    <w:p w:rsidR="00AB053E" w:rsidRPr="00E14F60" w:rsidRDefault="00A65270" w:rsidP="005314AB">
      <w:pPr>
        <w:numPr>
          <w:ilvl w:val="0"/>
          <w:numId w:val="1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ответственно выполнять свою часть работы;</w:t>
      </w:r>
    </w:p>
    <w:p w:rsidR="00AB053E" w:rsidRPr="00E14F60" w:rsidRDefault="00A65270" w:rsidP="005314AB">
      <w:pPr>
        <w:numPr>
          <w:ilvl w:val="0"/>
          <w:numId w:val="1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оценивать свой вклад в общий результат;</w:t>
      </w:r>
    </w:p>
    <w:p w:rsidR="00AB053E" w:rsidRPr="00E14F60" w:rsidRDefault="00A65270" w:rsidP="005314AB">
      <w:pPr>
        <w:numPr>
          <w:ilvl w:val="0"/>
          <w:numId w:val="18"/>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выполнять совместные проектные задания с опорой на предложенные образцы.</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65270">
      <w:pPr>
        <w:spacing w:after="0" w:line="264" w:lineRule="auto"/>
        <w:ind w:left="120"/>
        <w:jc w:val="both"/>
        <w:rPr>
          <w:rFonts w:ascii="Times New Roman" w:hAnsi="Times New Roman" w:cs="Times New Roman"/>
          <w:sz w:val="24"/>
          <w:szCs w:val="24"/>
        </w:rPr>
      </w:pPr>
      <w:r w:rsidRPr="00E14F60">
        <w:rPr>
          <w:rFonts w:ascii="Times New Roman" w:hAnsi="Times New Roman" w:cs="Times New Roman"/>
          <w:b/>
          <w:color w:val="000000"/>
          <w:sz w:val="24"/>
          <w:szCs w:val="24"/>
        </w:rPr>
        <w:t>ПРЕДМЕТНЫЕ РЕЗУЛЬТАТЫ</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65270">
      <w:pPr>
        <w:spacing w:after="0" w:line="264" w:lineRule="auto"/>
        <w:ind w:firstLine="600"/>
        <w:jc w:val="both"/>
        <w:rPr>
          <w:rFonts w:ascii="Times New Roman" w:hAnsi="Times New Roman" w:cs="Times New Roman"/>
          <w:sz w:val="24"/>
          <w:szCs w:val="24"/>
        </w:rPr>
      </w:pPr>
      <w:r w:rsidRPr="00E14F60">
        <w:rPr>
          <w:rFonts w:ascii="Times New Roman" w:hAnsi="Times New Roman" w:cs="Times New Roman"/>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B053E" w:rsidRPr="00E14F60" w:rsidRDefault="00A65270">
      <w:pPr>
        <w:spacing w:after="0" w:line="264" w:lineRule="auto"/>
        <w:ind w:left="120"/>
        <w:jc w:val="both"/>
        <w:rPr>
          <w:rFonts w:ascii="Times New Roman" w:hAnsi="Times New Roman" w:cs="Times New Roman"/>
          <w:sz w:val="24"/>
          <w:szCs w:val="24"/>
        </w:rPr>
      </w:pPr>
      <w:r w:rsidRPr="00E14F60">
        <w:rPr>
          <w:rFonts w:ascii="Times New Roman" w:hAnsi="Times New Roman" w:cs="Times New Roman"/>
          <w:b/>
          <w:color w:val="000000"/>
          <w:sz w:val="24"/>
          <w:szCs w:val="24"/>
        </w:rPr>
        <w:t>4 КЛАСС</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наизусть не менее 5 стихотворений в соответствии с изученной тематикой произведений;</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различать художественные произведения и познавательные тексты;</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понимать жанровую принадлежность, содержание, смысл прослушанного/прочитанного произведения: отвечать и формулировать вопросы </w:t>
      </w:r>
      <w:r w:rsidRPr="00E14F60">
        <w:rPr>
          <w:rFonts w:ascii="Times New Roman" w:hAnsi="Times New Roman" w:cs="Times New Roman"/>
          <w:color w:val="000000"/>
          <w:sz w:val="24"/>
          <w:szCs w:val="24"/>
        </w:rPr>
        <w:lastRenderedPageBreak/>
        <w:t>(в том числе проблемные) к познавательным, учебным и художественным текстам;</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различать и называть отдельные жанры фольклора (считалки, загадки, пословицы, </w:t>
      </w:r>
      <w:proofErr w:type="spellStart"/>
      <w:r w:rsidRPr="00E14F60">
        <w:rPr>
          <w:rFonts w:ascii="Times New Roman" w:hAnsi="Times New Roman" w:cs="Times New Roman"/>
          <w:color w:val="000000"/>
          <w:sz w:val="24"/>
          <w:szCs w:val="24"/>
        </w:rPr>
        <w:t>потешки</w:t>
      </w:r>
      <w:proofErr w:type="spellEnd"/>
      <w:r w:rsidRPr="00E14F60">
        <w:rPr>
          <w:rFonts w:ascii="Times New Roman" w:hAnsi="Times New Roman" w:cs="Times New Roman"/>
          <w:color w:val="000000"/>
          <w:sz w:val="24"/>
          <w:szCs w:val="24"/>
        </w:rPr>
        <w:t>,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составлять краткий отзыв о прочитанном произведении по заданному алгоритму;</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lastRenderedPageBreak/>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AB053E" w:rsidRPr="00E14F60" w:rsidRDefault="00A65270" w:rsidP="005314AB">
      <w:pPr>
        <w:numPr>
          <w:ilvl w:val="0"/>
          <w:numId w:val="19"/>
        </w:numPr>
        <w:spacing w:after="0" w:line="264" w:lineRule="auto"/>
        <w:jc w:val="both"/>
        <w:rPr>
          <w:rFonts w:ascii="Times New Roman" w:hAnsi="Times New Roman" w:cs="Times New Roman"/>
          <w:sz w:val="24"/>
          <w:szCs w:val="24"/>
        </w:rPr>
      </w:pPr>
      <w:r w:rsidRPr="00E14F60">
        <w:rPr>
          <w:rFonts w:ascii="Times New Roman" w:hAnsi="Times New Roman" w:cs="Times New Roman"/>
          <w:color w:val="000000"/>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B053E" w:rsidRPr="00E14F60" w:rsidRDefault="00AB053E">
      <w:pPr>
        <w:spacing w:after="0" w:line="264" w:lineRule="auto"/>
        <w:ind w:left="120"/>
        <w:jc w:val="both"/>
        <w:rPr>
          <w:rFonts w:ascii="Times New Roman" w:hAnsi="Times New Roman" w:cs="Times New Roman"/>
          <w:sz w:val="24"/>
          <w:szCs w:val="24"/>
        </w:rPr>
      </w:pPr>
    </w:p>
    <w:p w:rsidR="00AB053E" w:rsidRPr="00E14F60" w:rsidRDefault="00AB053E">
      <w:pPr>
        <w:rPr>
          <w:rFonts w:ascii="Times New Roman" w:hAnsi="Times New Roman" w:cs="Times New Roman"/>
          <w:sz w:val="24"/>
          <w:szCs w:val="24"/>
        </w:rPr>
        <w:sectPr w:rsidR="00AB053E" w:rsidRPr="00E14F60">
          <w:pgSz w:w="11906" w:h="16383"/>
          <w:pgMar w:top="1134" w:right="850" w:bottom="1134" w:left="1701" w:header="720" w:footer="720" w:gutter="0"/>
          <w:cols w:space="720"/>
        </w:sectPr>
      </w:pPr>
    </w:p>
    <w:p w:rsidR="00AB053E" w:rsidRPr="00E14F60" w:rsidRDefault="00A65270">
      <w:pPr>
        <w:spacing w:after="0"/>
        <w:ind w:left="120"/>
        <w:rPr>
          <w:rFonts w:ascii="Times New Roman" w:hAnsi="Times New Roman" w:cs="Times New Roman"/>
          <w:sz w:val="24"/>
          <w:szCs w:val="24"/>
        </w:rPr>
      </w:pPr>
      <w:bookmarkStart w:id="37" w:name="block-53502551"/>
      <w:bookmarkEnd w:id="36"/>
      <w:r w:rsidRPr="00E14F60">
        <w:rPr>
          <w:rFonts w:ascii="Times New Roman" w:hAnsi="Times New Roman" w:cs="Times New Roman"/>
          <w:b/>
          <w:color w:val="000000"/>
          <w:sz w:val="24"/>
          <w:szCs w:val="24"/>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AB053E" w:rsidRPr="00E14F60" w:rsidTr="005314AB">
        <w:trPr>
          <w:trHeight w:val="144"/>
          <w:tblCellSpacing w:w="20" w:type="nil"/>
        </w:trPr>
        <w:tc>
          <w:tcPr>
            <w:tcW w:w="1018" w:type="dxa"/>
            <w:vMerge w:val="restart"/>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b/>
                <w:color w:val="000000"/>
                <w:sz w:val="24"/>
                <w:szCs w:val="24"/>
              </w:rPr>
              <w:t xml:space="preserve">№ п/п </w:t>
            </w:r>
          </w:p>
          <w:p w:rsidR="00AB053E" w:rsidRPr="00E14F60" w:rsidRDefault="00AB053E">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b/>
                <w:color w:val="000000"/>
                <w:sz w:val="24"/>
                <w:szCs w:val="24"/>
              </w:rPr>
              <w:t xml:space="preserve">Наименование разделов и тем программы </w:t>
            </w:r>
          </w:p>
          <w:p w:rsidR="00AB053E" w:rsidRPr="00E14F60" w:rsidRDefault="00AB053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b/>
                <w:color w:val="000000"/>
                <w:sz w:val="24"/>
                <w:szCs w:val="24"/>
              </w:rPr>
              <w:t>Количество часов</w:t>
            </w:r>
          </w:p>
        </w:tc>
        <w:tc>
          <w:tcPr>
            <w:tcW w:w="2800" w:type="dxa"/>
            <w:vMerge w:val="restart"/>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b/>
                <w:color w:val="000000"/>
                <w:sz w:val="24"/>
                <w:szCs w:val="24"/>
              </w:rPr>
              <w:t xml:space="preserve">Электронные (цифровые) образовательные ресурсы </w:t>
            </w:r>
          </w:p>
          <w:p w:rsidR="00AB053E" w:rsidRPr="00E14F60" w:rsidRDefault="00AB053E">
            <w:pPr>
              <w:spacing w:after="0"/>
              <w:ind w:left="135"/>
              <w:rPr>
                <w:rFonts w:ascii="Times New Roman" w:hAnsi="Times New Roman" w:cs="Times New Roman"/>
                <w:sz w:val="24"/>
                <w:szCs w:val="24"/>
              </w:rPr>
            </w:pPr>
          </w:p>
        </w:tc>
      </w:tr>
      <w:tr w:rsidR="00AB053E" w:rsidRPr="00E14F60" w:rsidTr="005314AB">
        <w:trPr>
          <w:trHeight w:val="144"/>
          <w:tblCellSpacing w:w="20" w:type="nil"/>
        </w:trPr>
        <w:tc>
          <w:tcPr>
            <w:tcW w:w="0" w:type="auto"/>
            <w:vMerge/>
            <w:tcBorders>
              <w:top w:val="nil"/>
            </w:tcBorders>
            <w:tcMar>
              <w:top w:w="50" w:type="dxa"/>
              <w:left w:w="100" w:type="dxa"/>
            </w:tcMar>
          </w:tcPr>
          <w:p w:rsidR="00AB053E" w:rsidRPr="00E14F60" w:rsidRDefault="00AB053E">
            <w:pPr>
              <w:rPr>
                <w:rFonts w:ascii="Times New Roman" w:hAnsi="Times New Roman" w:cs="Times New Roman"/>
                <w:sz w:val="24"/>
                <w:szCs w:val="24"/>
              </w:rPr>
            </w:pPr>
          </w:p>
        </w:tc>
        <w:tc>
          <w:tcPr>
            <w:tcW w:w="0" w:type="auto"/>
            <w:vMerge/>
            <w:tcBorders>
              <w:top w:val="nil"/>
            </w:tcBorders>
            <w:tcMar>
              <w:top w:w="50" w:type="dxa"/>
              <w:left w:w="100" w:type="dxa"/>
            </w:tcMar>
          </w:tcPr>
          <w:p w:rsidR="00AB053E" w:rsidRPr="00E14F60" w:rsidRDefault="00AB053E">
            <w:pPr>
              <w:rPr>
                <w:rFonts w:ascii="Times New Roman" w:hAnsi="Times New Roman" w:cs="Times New Roman"/>
                <w:sz w:val="24"/>
                <w:szCs w:val="24"/>
              </w:rPr>
            </w:pPr>
          </w:p>
        </w:tc>
        <w:tc>
          <w:tcPr>
            <w:tcW w:w="1518"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b/>
                <w:color w:val="000000"/>
                <w:sz w:val="24"/>
                <w:szCs w:val="24"/>
              </w:rPr>
              <w:t xml:space="preserve">Всего </w:t>
            </w:r>
          </w:p>
          <w:p w:rsidR="00AB053E" w:rsidRPr="00E14F60" w:rsidRDefault="00AB053E">
            <w:pPr>
              <w:spacing w:after="0"/>
              <w:ind w:left="135"/>
              <w:rPr>
                <w:rFonts w:ascii="Times New Roman" w:hAnsi="Times New Roman" w:cs="Times New Roman"/>
                <w:sz w:val="24"/>
                <w:szCs w:val="24"/>
              </w:rPr>
            </w:pPr>
          </w:p>
        </w:tc>
        <w:tc>
          <w:tcPr>
            <w:tcW w:w="1841"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b/>
                <w:color w:val="000000"/>
                <w:sz w:val="24"/>
                <w:szCs w:val="24"/>
              </w:rPr>
              <w:t xml:space="preserve">Контрольные работы </w:t>
            </w:r>
          </w:p>
          <w:p w:rsidR="00AB053E" w:rsidRPr="00E14F60" w:rsidRDefault="00AB053E">
            <w:pPr>
              <w:spacing w:after="0"/>
              <w:ind w:left="135"/>
              <w:rPr>
                <w:rFonts w:ascii="Times New Roman" w:hAnsi="Times New Roman" w:cs="Times New Roman"/>
                <w:sz w:val="24"/>
                <w:szCs w:val="24"/>
              </w:rPr>
            </w:pPr>
          </w:p>
        </w:tc>
        <w:tc>
          <w:tcPr>
            <w:tcW w:w="191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b/>
                <w:color w:val="000000"/>
                <w:sz w:val="24"/>
                <w:szCs w:val="24"/>
              </w:rPr>
              <w:t xml:space="preserve">Практические работы </w:t>
            </w:r>
          </w:p>
          <w:p w:rsidR="00AB053E" w:rsidRPr="00E14F60" w:rsidRDefault="00AB053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B053E" w:rsidRPr="00E14F60" w:rsidRDefault="00AB053E">
            <w:pPr>
              <w:rPr>
                <w:rFonts w:ascii="Times New Roman" w:hAnsi="Times New Roman" w:cs="Times New Roman"/>
                <w:sz w:val="24"/>
                <w:szCs w:val="24"/>
              </w:rPr>
            </w:pPr>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1</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О Родине, героические страницы истории</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7">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2</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8">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3</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Творчество </w:t>
            </w:r>
            <w:proofErr w:type="spellStart"/>
            <w:r w:rsidRPr="00E14F60">
              <w:rPr>
                <w:rFonts w:ascii="Times New Roman" w:hAnsi="Times New Roman" w:cs="Times New Roman"/>
                <w:color w:val="000000"/>
                <w:sz w:val="24"/>
                <w:szCs w:val="24"/>
              </w:rPr>
              <w:t>И.А.Крылова</w:t>
            </w:r>
            <w:proofErr w:type="spellEnd"/>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9">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4</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Творчество </w:t>
            </w:r>
            <w:proofErr w:type="spellStart"/>
            <w:r w:rsidRPr="00E14F60">
              <w:rPr>
                <w:rFonts w:ascii="Times New Roman" w:hAnsi="Times New Roman" w:cs="Times New Roman"/>
                <w:color w:val="000000"/>
                <w:sz w:val="24"/>
                <w:szCs w:val="24"/>
              </w:rPr>
              <w:t>А.С.Пушкина</w:t>
            </w:r>
            <w:proofErr w:type="spellEnd"/>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0">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5</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Творчество М.Ю. Лермонтова</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1">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6</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Литературная сказка</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2">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7</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Картины природы в творчестве поэтов и писателей ХIХ века</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3">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8</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Творчество Л.Н. Толстого</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4">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9</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Картины природы в творчестве поэтов и писателей XX века</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5">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10</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Произведения о животных и родной природе</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6">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11</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Произведения о детях</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13 </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7">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lastRenderedPageBreak/>
              <w:t>12</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Пьеса</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8">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13</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Юмористические произведения </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19">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14</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Зарубежная литература</w:t>
            </w:r>
          </w:p>
        </w:tc>
        <w:tc>
          <w:tcPr>
            <w:tcW w:w="1518" w:type="dxa"/>
            <w:tcMar>
              <w:top w:w="50" w:type="dxa"/>
              <w:left w:w="100" w:type="dxa"/>
            </w:tcMar>
            <w:vAlign w:val="center"/>
          </w:tcPr>
          <w:p w:rsidR="00AB053E" w:rsidRPr="00E14F60" w:rsidRDefault="00BB73A9">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6</w:t>
            </w:r>
            <w:r w:rsidR="00A65270" w:rsidRPr="00E14F60">
              <w:rPr>
                <w:rFonts w:ascii="Times New Roman" w:hAnsi="Times New Roman" w:cs="Times New Roman"/>
                <w:color w:val="000000"/>
                <w:sz w:val="24"/>
                <w:szCs w:val="24"/>
              </w:rPr>
              <w:t xml:space="preserve"> </w:t>
            </w:r>
          </w:p>
        </w:tc>
        <w:tc>
          <w:tcPr>
            <w:tcW w:w="1841" w:type="dxa"/>
            <w:tcMar>
              <w:top w:w="50" w:type="dxa"/>
              <w:left w:w="100" w:type="dxa"/>
            </w:tcMar>
            <w:vAlign w:val="center"/>
          </w:tcPr>
          <w:p w:rsidR="00AB053E" w:rsidRPr="00E14F60" w:rsidRDefault="001A5285">
            <w:pPr>
              <w:spacing w:after="0"/>
              <w:ind w:left="135"/>
              <w:jc w:val="center"/>
              <w:rPr>
                <w:rFonts w:ascii="Times New Roman" w:hAnsi="Times New Roman" w:cs="Times New Roman"/>
                <w:sz w:val="24"/>
                <w:szCs w:val="24"/>
              </w:rPr>
            </w:pPr>
            <w:r w:rsidRPr="00E14F60">
              <w:rPr>
                <w:rFonts w:ascii="Times New Roman" w:hAnsi="Times New Roman" w:cs="Times New Roman"/>
                <w:sz w:val="24"/>
                <w:szCs w:val="24"/>
              </w:rPr>
              <w:t>1</w:t>
            </w: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20">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1018" w:type="dxa"/>
            <w:tcMar>
              <w:top w:w="50" w:type="dxa"/>
              <w:left w:w="100" w:type="dxa"/>
            </w:tcMar>
            <w:vAlign w:val="center"/>
          </w:tcPr>
          <w:p w:rsidR="00AB053E" w:rsidRPr="00E14F60" w:rsidRDefault="00A65270">
            <w:pPr>
              <w:spacing w:after="0"/>
              <w:rPr>
                <w:rFonts w:ascii="Times New Roman" w:hAnsi="Times New Roman" w:cs="Times New Roman"/>
                <w:sz w:val="24"/>
                <w:szCs w:val="24"/>
              </w:rPr>
            </w:pPr>
            <w:r w:rsidRPr="00E14F60">
              <w:rPr>
                <w:rFonts w:ascii="Times New Roman" w:hAnsi="Times New Roman" w:cs="Times New Roman"/>
                <w:color w:val="000000"/>
                <w:sz w:val="24"/>
                <w:szCs w:val="24"/>
              </w:rPr>
              <w:t>15</w:t>
            </w:r>
          </w:p>
        </w:tc>
        <w:tc>
          <w:tcPr>
            <w:tcW w:w="4693"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B053E" w:rsidRPr="00E14F60" w:rsidRDefault="00AB053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 xml:space="preserve">Библиотека ЦОК </w:t>
            </w:r>
            <w:hyperlink r:id="rId21">
              <w:r w:rsidRPr="00E14F60">
                <w:rPr>
                  <w:rFonts w:ascii="Times New Roman" w:hAnsi="Times New Roman" w:cs="Times New Roman"/>
                  <w:color w:val="0000FF"/>
                  <w:sz w:val="24"/>
                  <w:szCs w:val="24"/>
                  <w:u w:val="single"/>
                </w:rPr>
                <w:t>https://m.edsoo.ru/7f412cec</w:t>
              </w:r>
            </w:hyperlink>
          </w:p>
        </w:tc>
      </w:tr>
      <w:tr w:rsidR="00AB053E" w:rsidRPr="00E14F60" w:rsidTr="005314AB">
        <w:trPr>
          <w:trHeight w:val="144"/>
          <w:tblCellSpacing w:w="20" w:type="nil"/>
        </w:trPr>
        <w:tc>
          <w:tcPr>
            <w:tcW w:w="0" w:type="auto"/>
            <w:gridSpan w:val="2"/>
            <w:tcMar>
              <w:top w:w="50" w:type="dxa"/>
              <w:left w:w="100" w:type="dxa"/>
            </w:tcMar>
            <w:vAlign w:val="center"/>
          </w:tcPr>
          <w:p w:rsidR="00AB053E" w:rsidRPr="00E14F60" w:rsidRDefault="00A65270">
            <w:pPr>
              <w:spacing w:after="0"/>
              <w:ind w:left="135"/>
              <w:rPr>
                <w:rFonts w:ascii="Times New Roman" w:hAnsi="Times New Roman" w:cs="Times New Roman"/>
                <w:sz w:val="24"/>
                <w:szCs w:val="24"/>
              </w:rPr>
            </w:pPr>
            <w:r w:rsidRPr="00E14F60">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w:t>
            </w:r>
            <w:r w:rsidR="00BB73A9" w:rsidRPr="00E14F60">
              <w:rPr>
                <w:rFonts w:ascii="Times New Roman" w:hAnsi="Times New Roman" w:cs="Times New Roman"/>
                <w:color w:val="000000"/>
                <w:sz w:val="24"/>
                <w:szCs w:val="24"/>
              </w:rPr>
              <w:t>134</w:t>
            </w:r>
          </w:p>
        </w:tc>
        <w:tc>
          <w:tcPr>
            <w:tcW w:w="1841"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8 </w:t>
            </w:r>
          </w:p>
        </w:tc>
        <w:tc>
          <w:tcPr>
            <w:tcW w:w="1910" w:type="dxa"/>
            <w:tcMar>
              <w:top w:w="50" w:type="dxa"/>
              <w:left w:w="100" w:type="dxa"/>
            </w:tcMar>
            <w:vAlign w:val="center"/>
          </w:tcPr>
          <w:p w:rsidR="00AB053E" w:rsidRPr="00E14F60" w:rsidRDefault="00A65270">
            <w:pPr>
              <w:spacing w:after="0"/>
              <w:ind w:left="135"/>
              <w:jc w:val="center"/>
              <w:rPr>
                <w:rFonts w:ascii="Times New Roman" w:hAnsi="Times New Roman" w:cs="Times New Roman"/>
                <w:sz w:val="24"/>
                <w:szCs w:val="24"/>
              </w:rPr>
            </w:pPr>
            <w:r w:rsidRPr="00E14F60">
              <w:rPr>
                <w:rFonts w:ascii="Times New Roman" w:hAnsi="Times New Roman" w:cs="Times New Roman"/>
                <w:color w:val="000000"/>
                <w:sz w:val="24"/>
                <w:szCs w:val="24"/>
              </w:rPr>
              <w:t xml:space="preserve"> 0 </w:t>
            </w:r>
          </w:p>
        </w:tc>
        <w:tc>
          <w:tcPr>
            <w:tcW w:w="2800" w:type="dxa"/>
            <w:tcMar>
              <w:top w:w="50" w:type="dxa"/>
              <w:left w:w="100" w:type="dxa"/>
            </w:tcMar>
            <w:vAlign w:val="center"/>
          </w:tcPr>
          <w:p w:rsidR="00AB053E" w:rsidRPr="00E14F60" w:rsidRDefault="00AB053E">
            <w:pPr>
              <w:rPr>
                <w:rFonts w:ascii="Times New Roman" w:hAnsi="Times New Roman" w:cs="Times New Roman"/>
                <w:sz w:val="24"/>
                <w:szCs w:val="24"/>
              </w:rPr>
            </w:pPr>
          </w:p>
        </w:tc>
      </w:tr>
    </w:tbl>
    <w:p w:rsidR="00AB053E" w:rsidRPr="00E14F60" w:rsidRDefault="00AB053E">
      <w:pPr>
        <w:rPr>
          <w:rFonts w:ascii="Times New Roman" w:hAnsi="Times New Roman" w:cs="Times New Roman"/>
          <w:sz w:val="24"/>
          <w:szCs w:val="24"/>
        </w:rPr>
        <w:sectPr w:rsidR="00AB053E" w:rsidRPr="00E14F60">
          <w:pgSz w:w="16383" w:h="11906" w:orient="landscape"/>
          <w:pgMar w:top="1134" w:right="850" w:bottom="1134" w:left="1701" w:header="720" w:footer="720" w:gutter="0"/>
          <w:cols w:space="720"/>
        </w:sectPr>
      </w:pPr>
    </w:p>
    <w:p w:rsidR="00A40D31" w:rsidRPr="00E14F60" w:rsidRDefault="00A40D31" w:rsidP="00A40D31">
      <w:pPr>
        <w:spacing w:after="0"/>
        <w:ind w:left="120"/>
        <w:rPr>
          <w:rFonts w:ascii="Times New Roman" w:eastAsia="Calibri" w:hAnsi="Times New Roman" w:cs="Times New Roman"/>
          <w:sz w:val="24"/>
          <w:szCs w:val="24"/>
        </w:rPr>
      </w:pPr>
      <w:bookmarkStart w:id="38" w:name="block-53502553"/>
      <w:bookmarkEnd w:id="37"/>
      <w:r w:rsidRPr="00E14F60">
        <w:rPr>
          <w:rFonts w:ascii="Times New Roman" w:eastAsia="Calibri" w:hAnsi="Times New Roman" w:cs="Times New Roman"/>
          <w:b/>
          <w:color w:val="000000"/>
          <w:sz w:val="24"/>
          <w:szCs w:val="24"/>
        </w:rPr>
        <w:lastRenderedPageBreak/>
        <w:t xml:space="preserve">ПОУРОЧНОЕ ПЛАНИРОВАНИЕ </w:t>
      </w:r>
    </w:p>
    <w:p w:rsidR="00A40D31" w:rsidRPr="00E14F60" w:rsidRDefault="00A40D31" w:rsidP="00A40D31">
      <w:pPr>
        <w:spacing w:after="0"/>
        <w:ind w:left="120"/>
        <w:rPr>
          <w:rFonts w:ascii="Times New Roman" w:eastAsia="Calibri" w:hAnsi="Times New Roman" w:cs="Times New Roman"/>
          <w:b/>
          <w:color w:val="000000"/>
          <w:sz w:val="24"/>
          <w:szCs w:val="24"/>
        </w:rPr>
      </w:pPr>
      <w:r w:rsidRPr="00E14F60">
        <w:rPr>
          <w:rFonts w:ascii="Times New Roman" w:eastAsia="Calibri" w:hAnsi="Times New Roman" w:cs="Times New Roman"/>
          <w:b/>
          <w:color w:val="000000"/>
          <w:sz w:val="24"/>
          <w:szCs w:val="24"/>
        </w:rPr>
        <w:t xml:space="preserve"> 4 КЛАСС </w:t>
      </w:r>
    </w:p>
    <w:tbl>
      <w:tblPr>
        <w:tblStyle w:val="ac"/>
        <w:tblW w:w="0" w:type="auto"/>
        <w:tblLook w:val="04A0" w:firstRow="1" w:lastRow="0" w:firstColumn="1" w:lastColumn="0" w:noHBand="0" w:noVBand="1"/>
      </w:tblPr>
      <w:tblGrid>
        <w:gridCol w:w="712"/>
        <w:gridCol w:w="4304"/>
        <w:gridCol w:w="1690"/>
        <w:gridCol w:w="1516"/>
        <w:gridCol w:w="1349"/>
      </w:tblGrid>
      <w:tr w:rsidR="00A40D31" w:rsidRPr="00E14F60" w:rsidTr="00A40D31">
        <w:trPr>
          <w:trHeight w:val="375"/>
        </w:trPr>
        <w:tc>
          <w:tcPr>
            <w:tcW w:w="712" w:type="dxa"/>
            <w:vMerge w:val="restart"/>
          </w:tcPr>
          <w:p w:rsidR="00A40D31" w:rsidRPr="00E14F60" w:rsidRDefault="00A40D31" w:rsidP="00A40D31">
            <w:pPr>
              <w:ind w:left="135"/>
              <w:jc w:val="center"/>
              <w:rPr>
                <w:rFonts w:ascii="Times New Roman" w:eastAsia="Calibri" w:hAnsi="Times New Roman" w:cs="Times New Roman"/>
                <w:b/>
                <w:color w:val="000000"/>
                <w:sz w:val="24"/>
                <w:szCs w:val="24"/>
              </w:rPr>
            </w:pPr>
            <w:r w:rsidRPr="00E14F60">
              <w:rPr>
                <w:rFonts w:ascii="Times New Roman" w:eastAsia="Calibri" w:hAnsi="Times New Roman" w:cs="Times New Roman"/>
                <w:b/>
                <w:color w:val="000000"/>
                <w:sz w:val="24"/>
                <w:szCs w:val="24"/>
              </w:rPr>
              <w:t>№</w:t>
            </w:r>
          </w:p>
          <w:p w:rsidR="00A40D31" w:rsidRPr="00E14F60" w:rsidRDefault="00A40D31" w:rsidP="00A40D31">
            <w:pPr>
              <w:jc w:val="center"/>
              <w:rPr>
                <w:rFonts w:ascii="Times New Roman" w:eastAsia="Calibri" w:hAnsi="Times New Roman" w:cs="Times New Roman"/>
                <w:b/>
                <w:color w:val="000000"/>
                <w:sz w:val="24"/>
                <w:szCs w:val="24"/>
              </w:rPr>
            </w:pPr>
            <w:r w:rsidRPr="00E14F60">
              <w:rPr>
                <w:rFonts w:ascii="Times New Roman" w:eastAsia="Calibri" w:hAnsi="Times New Roman" w:cs="Times New Roman"/>
                <w:b/>
                <w:color w:val="000000"/>
                <w:sz w:val="24"/>
                <w:szCs w:val="24"/>
              </w:rPr>
              <w:t>п/п</w:t>
            </w:r>
          </w:p>
        </w:tc>
        <w:tc>
          <w:tcPr>
            <w:tcW w:w="4304" w:type="dxa"/>
            <w:vMerge w:val="restart"/>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Тема урока</w:t>
            </w:r>
          </w:p>
          <w:p w:rsidR="00A40D31" w:rsidRPr="00E14F60" w:rsidRDefault="00A40D31" w:rsidP="00A40D31">
            <w:pPr>
              <w:jc w:val="center"/>
              <w:rPr>
                <w:rFonts w:ascii="Times New Roman" w:eastAsia="Calibri" w:hAnsi="Times New Roman" w:cs="Times New Roman"/>
                <w:b/>
                <w:color w:val="000000"/>
                <w:sz w:val="24"/>
                <w:szCs w:val="24"/>
              </w:rPr>
            </w:pPr>
          </w:p>
        </w:tc>
        <w:tc>
          <w:tcPr>
            <w:tcW w:w="1690" w:type="dxa"/>
            <w:vMerge w:val="restart"/>
          </w:tcPr>
          <w:p w:rsidR="00A40D31" w:rsidRPr="00E14F60" w:rsidRDefault="00A40D31" w:rsidP="00A40D31">
            <w:pPr>
              <w:jc w:val="center"/>
              <w:rPr>
                <w:rFonts w:ascii="Times New Roman" w:eastAsia="Calibri" w:hAnsi="Times New Roman" w:cs="Times New Roman"/>
                <w:b/>
                <w:color w:val="000000"/>
                <w:sz w:val="24"/>
                <w:szCs w:val="24"/>
              </w:rPr>
            </w:pPr>
            <w:r w:rsidRPr="00E14F60">
              <w:rPr>
                <w:rFonts w:ascii="Times New Roman" w:eastAsia="Calibri" w:hAnsi="Times New Roman" w:cs="Times New Roman"/>
                <w:b/>
                <w:color w:val="000000"/>
                <w:sz w:val="24"/>
                <w:szCs w:val="24"/>
              </w:rPr>
              <w:t>Количество часов</w:t>
            </w:r>
          </w:p>
        </w:tc>
        <w:tc>
          <w:tcPr>
            <w:tcW w:w="2865" w:type="dxa"/>
            <w:gridSpan w:val="2"/>
            <w:tcBorders>
              <w:bottom w:val="single" w:sz="4" w:space="0" w:color="auto"/>
            </w:tcBorders>
          </w:tcPr>
          <w:p w:rsidR="00A40D31" w:rsidRPr="00E14F60" w:rsidRDefault="00A40D31" w:rsidP="00A40D31">
            <w:pPr>
              <w:jc w:val="center"/>
              <w:rPr>
                <w:rFonts w:ascii="Times New Roman" w:eastAsia="Calibri" w:hAnsi="Times New Roman" w:cs="Times New Roman"/>
                <w:b/>
                <w:color w:val="000000"/>
                <w:sz w:val="24"/>
                <w:szCs w:val="24"/>
              </w:rPr>
            </w:pPr>
            <w:r w:rsidRPr="00E14F60">
              <w:rPr>
                <w:rFonts w:ascii="Times New Roman" w:eastAsia="Calibri" w:hAnsi="Times New Roman" w:cs="Times New Roman"/>
                <w:b/>
                <w:color w:val="000000"/>
                <w:sz w:val="24"/>
                <w:szCs w:val="24"/>
              </w:rPr>
              <w:t>Дата изучения</w:t>
            </w:r>
          </w:p>
        </w:tc>
      </w:tr>
      <w:tr w:rsidR="00A40D31" w:rsidRPr="00E14F60" w:rsidTr="00A40D31">
        <w:trPr>
          <w:trHeight w:val="210"/>
        </w:trPr>
        <w:tc>
          <w:tcPr>
            <w:tcW w:w="712" w:type="dxa"/>
            <w:vMerge/>
          </w:tcPr>
          <w:p w:rsidR="00A40D31" w:rsidRPr="00E14F60" w:rsidRDefault="00A40D31" w:rsidP="00A40D31">
            <w:pPr>
              <w:ind w:left="135"/>
              <w:jc w:val="center"/>
              <w:rPr>
                <w:rFonts w:ascii="Times New Roman" w:eastAsia="Calibri" w:hAnsi="Times New Roman" w:cs="Times New Roman"/>
                <w:b/>
                <w:color w:val="000000"/>
                <w:sz w:val="24"/>
                <w:szCs w:val="24"/>
              </w:rPr>
            </w:pPr>
          </w:p>
        </w:tc>
        <w:tc>
          <w:tcPr>
            <w:tcW w:w="4304" w:type="dxa"/>
            <w:vMerge/>
          </w:tcPr>
          <w:p w:rsidR="00A40D31" w:rsidRPr="00E14F60" w:rsidRDefault="00A40D31" w:rsidP="00A40D31">
            <w:pPr>
              <w:ind w:left="135"/>
              <w:jc w:val="center"/>
              <w:rPr>
                <w:rFonts w:ascii="Times New Roman" w:eastAsia="Calibri" w:hAnsi="Times New Roman" w:cs="Times New Roman"/>
                <w:b/>
                <w:color w:val="000000"/>
                <w:sz w:val="24"/>
                <w:szCs w:val="24"/>
              </w:rPr>
            </w:pPr>
          </w:p>
        </w:tc>
        <w:tc>
          <w:tcPr>
            <w:tcW w:w="1690" w:type="dxa"/>
            <w:vMerge/>
          </w:tcPr>
          <w:p w:rsidR="00A40D31" w:rsidRPr="00E14F60" w:rsidRDefault="00A40D31" w:rsidP="00A40D31">
            <w:pPr>
              <w:jc w:val="center"/>
              <w:rPr>
                <w:rFonts w:ascii="Times New Roman" w:eastAsia="Calibri" w:hAnsi="Times New Roman" w:cs="Times New Roman"/>
                <w:b/>
                <w:color w:val="000000"/>
                <w:sz w:val="24"/>
                <w:szCs w:val="24"/>
              </w:rPr>
            </w:pPr>
          </w:p>
        </w:tc>
        <w:tc>
          <w:tcPr>
            <w:tcW w:w="1516" w:type="dxa"/>
            <w:tcBorders>
              <w:top w:val="single" w:sz="4" w:space="0" w:color="auto"/>
            </w:tcBorders>
          </w:tcPr>
          <w:p w:rsidR="00A40D31" w:rsidRPr="00E14F60" w:rsidRDefault="00A40D31" w:rsidP="00A40D31">
            <w:pPr>
              <w:jc w:val="center"/>
              <w:rPr>
                <w:rFonts w:ascii="Times New Roman" w:eastAsia="Calibri" w:hAnsi="Times New Roman" w:cs="Times New Roman"/>
                <w:b/>
                <w:color w:val="000000"/>
                <w:sz w:val="24"/>
                <w:szCs w:val="24"/>
              </w:rPr>
            </w:pPr>
            <w:r w:rsidRPr="00E14F60">
              <w:rPr>
                <w:rFonts w:ascii="Times New Roman" w:eastAsia="Calibri" w:hAnsi="Times New Roman" w:cs="Times New Roman"/>
                <w:b/>
                <w:color w:val="000000"/>
                <w:sz w:val="24"/>
                <w:szCs w:val="24"/>
              </w:rPr>
              <w:t>план</w:t>
            </w:r>
          </w:p>
        </w:tc>
        <w:tc>
          <w:tcPr>
            <w:tcW w:w="1349" w:type="dxa"/>
            <w:tcBorders>
              <w:top w:val="single" w:sz="4" w:space="0" w:color="auto"/>
            </w:tcBorders>
          </w:tcPr>
          <w:p w:rsidR="00A40D31" w:rsidRPr="00E14F60" w:rsidRDefault="00A40D31" w:rsidP="00A40D31">
            <w:pPr>
              <w:jc w:val="center"/>
              <w:rPr>
                <w:rFonts w:ascii="Times New Roman" w:eastAsia="Calibri" w:hAnsi="Times New Roman" w:cs="Times New Roman"/>
                <w:b/>
                <w:color w:val="000000"/>
                <w:sz w:val="24"/>
                <w:szCs w:val="24"/>
              </w:rPr>
            </w:pPr>
            <w:r w:rsidRPr="00E14F60">
              <w:rPr>
                <w:rFonts w:ascii="Times New Roman" w:eastAsia="Calibri" w:hAnsi="Times New Roman" w:cs="Times New Roman"/>
                <w:b/>
                <w:color w:val="000000"/>
                <w:sz w:val="24"/>
                <w:szCs w:val="24"/>
              </w:rPr>
              <w:t>факт</w:t>
            </w: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Разнообразие малых жанров фольклора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01.09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Проявление народной культуры в разнообразных видах фольклора: словесном, музыкальном, обрядовом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02.09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Образы русских богатырей: где жил, чем занимался, какими качествами обладал. Былина «Ильины три </w:t>
            </w:r>
            <w:proofErr w:type="spellStart"/>
            <w:r w:rsidRPr="00E14F60">
              <w:rPr>
                <w:rFonts w:ascii="Times New Roman" w:eastAsia="Calibri" w:hAnsi="Times New Roman" w:cs="Times New Roman"/>
                <w:color w:val="000000"/>
                <w:sz w:val="24"/>
                <w:szCs w:val="24"/>
              </w:rPr>
              <w:t>поездочки</w:t>
            </w:r>
            <w:proofErr w:type="spellEnd"/>
            <w:r w:rsidRPr="00E14F60">
              <w:rPr>
                <w:rFonts w:ascii="Times New Roman" w:eastAsia="Calibri" w:hAnsi="Times New Roman" w:cs="Times New Roman"/>
                <w:color w:val="000000"/>
                <w:sz w:val="24"/>
                <w:szCs w:val="24"/>
              </w:rPr>
              <w:t>»</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04.09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Герой былины - защитник страны. На примере былины "Ильины три </w:t>
            </w:r>
            <w:proofErr w:type="spellStart"/>
            <w:r w:rsidRPr="00E14F60">
              <w:rPr>
                <w:rFonts w:ascii="Times New Roman" w:eastAsia="Calibri" w:hAnsi="Times New Roman" w:cs="Times New Roman"/>
                <w:color w:val="000000"/>
                <w:sz w:val="24"/>
                <w:szCs w:val="24"/>
              </w:rPr>
              <w:t>поездочки</w:t>
            </w:r>
            <w:proofErr w:type="spellEnd"/>
            <w:r w:rsidRPr="00E14F60">
              <w:rPr>
                <w:rFonts w:ascii="Times New Roman" w:eastAsia="Calibri" w:hAnsi="Times New Roman" w:cs="Times New Roman"/>
                <w:color w:val="000000"/>
                <w:sz w:val="24"/>
                <w:szCs w:val="24"/>
              </w:rPr>
              <w:t>"</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05.09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5</w:t>
            </w:r>
          </w:p>
        </w:tc>
        <w:tc>
          <w:tcPr>
            <w:tcW w:w="4304" w:type="dxa"/>
            <w:vAlign w:val="center"/>
          </w:tcPr>
          <w:p w:rsidR="00A40D31" w:rsidRPr="00E14F60" w:rsidRDefault="00A40D31"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Средства художественной выразительности в былине</w:t>
            </w:r>
          </w:p>
        </w:tc>
        <w:tc>
          <w:tcPr>
            <w:tcW w:w="1690" w:type="dxa"/>
            <w:vAlign w:val="center"/>
          </w:tcPr>
          <w:p w:rsidR="00A40D31" w:rsidRPr="00E14F60" w:rsidRDefault="00A40D31" w:rsidP="00A40D31">
            <w:pPr>
              <w:ind w:left="135"/>
              <w:jc w:val="cente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1</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08.09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Отражение народной былинной темы в творчестве художника В. М. Васнецова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09.09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Летопись «И повесил Олег щит свой на вратах Царьграда». Знакомство с произведением А. С. Пушкина «Песнь о вещем Олеге»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11.09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Путешествие героя как основа композиции волшебной сказки. Русская народная сказка "Волшебное кольцо"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12.09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Образ Александра Невского в произведении </w:t>
            </w:r>
            <w:proofErr w:type="spellStart"/>
            <w:r w:rsidRPr="00E14F60">
              <w:rPr>
                <w:rFonts w:ascii="Times New Roman" w:eastAsia="Calibri" w:hAnsi="Times New Roman" w:cs="Times New Roman"/>
                <w:color w:val="000000"/>
                <w:sz w:val="24"/>
                <w:szCs w:val="24"/>
              </w:rPr>
              <w:t>С.Т.Романовского</w:t>
            </w:r>
            <w:proofErr w:type="spellEnd"/>
            <w:r w:rsidRPr="00E14F60">
              <w:rPr>
                <w:rFonts w:ascii="Times New Roman" w:eastAsia="Calibri" w:hAnsi="Times New Roman" w:cs="Times New Roman"/>
                <w:color w:val="000000"/>
                <w:sz w:val="24"/>
                <w:szCs w:val="24"/>
              </w:rPr>
              <w:t xml:space="preserve"> «Ледовое побоище». Житие Сергия Радонежского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15.09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Представление в сказке народного быта и культуры: сказки о животных, бытовые, волшебные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16.09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Характеристика героев волшебной сказки "Волшебное кольцо"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18.09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Сравнение фольклорных произведений разных народов.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19.09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Отражение нравственных ценностей на примере фольклорных сказок народов России и мира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22.09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Тематическая проверочная работа</w:t>
            </w:r>
            <w:r w:rsidRPr="00E14F60">
              <w:rPr>
                <w:rFonts w:ascii="Times New Roman" w:eastAsia="Calibri" w:hAnsi="Times New Roman" w:cs="Times New Roman"/>
                <w:color w:val="000000"/>
                <w:sz w:val="24"/>
                <w:szCs w:val="24"/>
              </w:rPr>
              <w:t xml:space="preserve"> по итогам раздела «Фольклор – народная мудрость»</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23.09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15</w:t>
            </w:r>
          </w:p>
        </w:tc>
        <w:tc>
          <w:tcPr>
            <w:tcW w:w="4304" w:type="dxa"/>
            <w:vAlign w:val="center"/>
          </w:tcPr>
          <w:p w:rsidR="00A40D31" w:rsidRPr="00E14F60" w:rsidRDefault="00A40D31"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 xml:space="preserve">Работа с детскими книгами на тему: «Фольклор»: собиратели фольклора </w:t>
            </w:r>
          </w:p>
        </w:tc>
        <w:tc>
          <w:tcPr>
            <w:tcW w:w="1690" w:type="dxa"/>
            <w:vAlign w:val="center"/>
          </w:tcPr>
          <w:p w:rsidR="00A40D31" w:rsidRPr="00E14F60" w:rsidRDefault="00A40D31" w:rsidP="00A40D31">
            <w:pPr>
              <w:ind w:left="135"/>
              <w:jc w:val="cente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1</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25.09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Составление устного рассказа «Моё любимое произведение А.С. Пушкина»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26.09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17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Составление выставки «Произведения А.С. Пушкина». Написание аннотации к книгам на выставке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29.09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Оценка настроения и чувств, вызываемых лирическим произведением А.С. Пушкина «Няне»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30.09</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Картины осени в лирических произведениях А.С. Пушкина: сравнения, эпитет, олицетворения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02.10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Восприятие пейзажной лирики А.С. Пушкина: средства художественной выразительности в стихотворении «Зимняя дорога»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03.10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Сравнение стихотворения А. С. </w:t>
            </w:r>
            <w:proofErr w:type="spellStart"/>
            <w:r w:rsidRPr="00E14F60">
              <w:rPr>
                <w:rFonts w:ascii="Times New Roman" w:eastAsia="Calibri" w:hAnsi="Times New Roman" w:cs="Times New Roman"/>
                <w:color w:val="000000"/>
                <w:sz w:val="24"/>
                <w:szCs w:val="24"/>
              </w:rPr>
              <w:t>Пушкина"Туча</w:t>
            </w:r>
            <w:proofErr w:type="spellEnd"/>
            <w:r w:rsidRPr="00E14F60">
              <w:rPr>
                <w:rFonts w:ascii="Times New Roman" w:eastAsia="Calibri" w:hAnsi="Times New Roman" w:cs="Times New Roman"/>
                <w:color w:val="000000"/>
                <w:sz w:val="24"/>
                <w:szCs w:val="24"/>
              </w:rPr>
              <w:t>"  с репродукцией картины И. И. Левитана «Вечерний звон»</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06.10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proofErr w:type="spellStart"/>
            <w:r w:rsidRPr="00E14F60">
              <w:rPr>
                <w:rFonts w:ascii="Times New Roman" w:eastAsia="Calibri" w:hAnsi="Times New Roman" w:cs="Times New Roman"/>
                <w:color w:val="000000"/>
                <w:sz w:val="24"/>
                <w:szCs w:val="24"/>
              </w:rPr>
              <w:t>А.С.Пушкин</w:t>
            </w:r>
            <w:proofErr w:type="spellEnd"/>
            <w:r w:rsidRPr="00E14F60">
              <w:rPr>
                <w:rFonts w:ascii="Times New Roman" w:eastAsia="Calibri" w:hAnsi="Times New Roman" w:cs="Times New Roman"/>
                <w:color w:val="000000"/>
                <w:sz w:val="24"/>
                <w:szCs w:val="24"/>
              </w:rPr>
              <w:t xml:space="preserve"> «Сказка о мёртвой царевне и о семи богатырях»: сюжет произведения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07.10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А.С. Пушкин «Сказка о мёртвой царевне и о семи богатырях». Характеристика положительных и отрицательных героев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09.10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А.С. Пушкин «Сказка о мёртвой царевне и о семи богатырях». Наблюдение за художественными особенностями текста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10.10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Фольклорная основа литературной сказки А.С. Пушкина «Сказка о мёртвой царевне и о семи богатырях»</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13.10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Сходство фольклорных и литературных произведений А.С. Пушкина, В.А. Жуковского по тематике, художественным образам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14.10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Тематическая проверочная работа</w:t>
            </w:r>
            <w:r w:rsidRPr="00E14F60">
              <w:rPr>
                <w:rFonts w:ascii="Times New Roman" w:eastAsia="Calibri" w:hAnsi="Times New Roman" w:cs="Times New Roman"/>
                <w:color w:val="000000"/>
                <w:sz w:val="24"/>
                <w:szCs w:val="24"/>
              </w:rPr>
              <w:t xml:space="preserve"> по итогам раздела «Творчество А.С. Пушкина»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16.10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Составление сообщения о М. Ю. Лермонтове. Строфа как элемент композиции стихотворения М.Ю. Лермонтова «Парус»</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17.10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29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Работа со стихотворением М.Ю. Лермонтова «Утёс»: характеристика средств художественной выразительности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20.10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Наблюдение за художественными особенностями лирических произведений М.Ю. Лермонтова. Стихотворения о Кавказе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21.10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Патриотическое звучание стихотворения М.Ю. Лермонтова </w:t>
            </w:r>
            <w:r w:rsidRPr="00E14F60">
              <w:rPr>
                <w:rFonts w:ascii="Times New Roman" w:eastAsia="Calibri" w:hAnsi="Times New Roman" w:cs="Times New Roman"/>
                <w:color w:val="000000"/>
                <w:sz w:val="24"/>
                <w:szCs w:val="24"/>
              </w:rPr>
              <w:lastRenderedPageBreak/>
              <w:t>«Москва, Москва! …Люблю тебя как сын…»: метафора как «свёрнутое» сравнение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23.10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32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Творчество Л.Н. Толстого – великого русского писателя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24.10</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Знакомство с отрывками из повести </w:t>
            </w:r>
            <w:proofErr w:type="spellStart"/>
            <w:r w:rsidRPr="00E14F60">
              <w:rPr>
                <w:rFonts w:ascii="Times New Roman" w:eastAsia="Calibri" w:hAnsi="Times New Roman" w:cs="Times New Roman"/>
                <w:color w:val="000000"/>
                <w:sz w:val="24"/>
                <w:szCs w:val="24"/>
              </w:rPr>
              <w:t>Л.Н.Толстого</w:t>
            </w:r>
            <w:proofErr w:type="spellEnd"/>
            <w:r w:rsidRPr="00E14F60">
              <w:rPr>
                <w:rFonts w:ascii="Times New Roman" w:eastAsia="Calibri" w:hAnsi="Times New Roman" w:cs="Times New Roman"/>
                <w:color w:val="000000"/>
                <w:sz w:val="24"/>
                <w:szCs w:val="24"/>
              </w:rPr>
              <w:t xml:space="preserve"> «Детство»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06.11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proofErr w:type="spellStart"/>
            <w:r w:rsidRPr="00E14F60">
              <w:rPr>
                <w:rFonts w:ascii="Times New Roman" w:eastAsia="Calibri" w:hAnsi="Times New Roman" w:cs="Times New Roman"/>
                <w:color w:val="000000"/>
                <w:sz w:val="24"/>
                <w:szCs w:val="24"/>
              </w:rPr>
              <w:t>Л.Н.Толстой</w:t>
            </w:r>
            <w:proofErr w:type="spellEnd"/>
            <w:r w:rsidRPr="00E14F60">
              <w:rPr>
                <w:rFonts w:ascii="Times New Roman" w:eastAsia="Calibri" w:hAnsi="Times New Roman" w:cs="Times New Roman"/>
                <w:color w:val="000000"/>
                <w:sz w:val="24"/>
                <w:szCs w:val="24"/>
              </w:rPr>
              <w:t xml:space="preserve"> «Черепаха», "Детство"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07.11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proofErr w:type="spellStart"/>
            <w:r w:rsidRPr="00E14F60">
              <w:rPr>
                <w:rFonts w:ascii="Times New Roman" w:eastAsia="Calibri" w:hAnsi="Times New Roman" w:cs="Times New Roman"/>
                <w:color w:val="000000"/>
                <w:sz w:val="24"/>
                <w:szCs w:val="24"/>
              </w:rPr>
              <w:t>Л.Н.Толстой</w:t>
            </w:r>
            <w:proofErr w:type="spellEnd"/>
            <w:r w:rsidRPr="00E14F60">
              <w:rPr>
                <w:rFonts w:ascii="Times New Roman" w:eastAsia="Calibri" w:hAnsi="Times New Roman" w:cs="Times New Roman"/>
                <w:color w:val="000000"/>
                <w:sz w:val="24"/>
                <w:szCs w:val="24"/>
              </w:rPr>
              <w:t xml:space="preserve"> «Русак». Отрывок  из повести Л. Толстого "Детство". Составление цитатного плана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10.11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Роль портрета, интерьера в создании образа героя повести «Детство»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11</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Басни </w:t>
            </w:r>
            <w:proofErr w:type="spellStart"/>
            <w:r w:rsidRPr="00E14F60">
              <w:rPr>
                <w:rFonts w:ascii="Times New Roman" w:eastAsia="Calibri" w:hAnsi="Times New Roman" w:cs="Times New Roman"/>
                <w:color w:val="000000"/>
                <w:sz w:val="24"/>
                <w:szCs w:val="24"/>
              </w:rPr>
              <w:t>Л.Н.Толстого</w:t>
            </w:r>
            <w:proofErr w:type="spellEnd"/>
            <w:r w:rsidRPr="00E14F60">
              <w:rPr>
                <w:rFonts w:ascii="Times New Roman" w:eastAsia="Calibri" w:hAnsi="Times New Roman" w:cs="Times New Roman"/>
                <w:color w:val="000000"/>
                <w:sz w:val="24"/>
                <w:szCs w:val="24"/>
              </w:rPr>
              <w:t>: выделение жанровых особенностей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13</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Тематическая проверочная работа</w:t>
            </w:r>
            <w:r w:rsidRPr="00E14F60">
              <w:rPr>
                <w:rFonts w:ascii="Times New Roman" w:eastAsia="Calibri" w:hAnsi="Times New Roman" w:cs="Times New Roman"/>
                <w:color w:val="000000"/>
                <w:sz w:val="24"/>
                <w:szCs w:val="24"/>
              </w:rPr>
              <w:t xml:space="preserve"> по итогам раздела «Жанровое многообразие творчества Л.Н. Толстого»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14</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39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Взаимоотношения со сверстниками – тема рассказа А.П. Чехова «Мальчики»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17</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Образы героев-детей в рассказе А.П. Чехова «Мальчики»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18</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Соотнесение заглавия и главной мысли рассказа А.П. Чехова «Мальчики»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20</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Осознание ценности чтения для учёбы и жизни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21</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24</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25</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Описание явления природы в стихотворении.  В.А. Жуковский «Загадка»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27</w:t>
            </w:r>
            <w:r w:rsidR="00B03397" w:rsidRPr="00E14F60">
              <w:rPr>
                <w:rFonts w:ascii="Times New Roman" w:eastAsia="Calibri" w:hAnsi="Times New Roman" w:cs="Times New Roman"/>
                <w:sz w:val="24"/>
                <w:szCs w:val="24"/>
              </w:rPr>
              <w:t>.11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28.11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Восприятие картин природы в стихотворении А.А. Фета «Весенний дождь»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01</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48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02</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49</w:t>
            </w:r>
          </w:p>
        </w:tc>
        <w:tc>
          <w:tcPr>
            <w:tcW w:w="4304" w:type="dxa"/>
            <w:vAlign w:val="center"/>
          </w:tcPr>
          <w:p w:rsidR="00A40D31" w:rsidRPr="00E14F60" w:rsidRDefault="00A40D31" w:rsidP="00A40D31">
            <w:pP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 xml:space="preserve">   Анализ настроения в стихотворении</w:t>
            </w:r>
          </w:p>
        </w:tc>
        <w:tc>
          <w:tcPr>
            <w:tcW w:w="1690" w:type="dxa"/>
            <w:vAlign w:val="center"/>
          </w:tcPr>
          <w:p w:rsidR="00A40D31" w:rsidRPr="00E14F60" w:rsidRDefault="00A40D31" w:rsidP="00A40D31">
            <w:pPr>
              <w:ind w:left="135"/>
              <w:jc w:val="cente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1</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04</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50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Выразительность поэтической речи стихотворения И.С. Никитина «В </w:t>
            </w:r>
            <w:r w:rsidRPr="00E14F60">
              <w:rPr>
                <w:rFonts w:ascii="Times New Roman" w:eastAsia="Calibri" w:hAnsi="Times New Roman" w:cs="Times New Roman"/>
                <w:color w:val="000000"/>
                <w:sz w:val="24"/>
                <w:szCs w:val="24"/>
              </w:rPr>
              <w:lastRenderedPageBreak/>
              <w:t xml:space="preserve">синем небе плывут над полями…»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05</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lastRenderedPageBreak/>
              <w:t>51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Анализ чувств и настроения, создаваемых лирическим произведением.  А.А. </w:t>
            </w:r>
            <w:proofErr w:type="spellStart"/>
            <w:r w:rsidRPr="00E14F60">
              <w:rPr>
                <w:rFonts w:ascii="Times New Roman" w:eastAsia="Calibri" w:hAnsi="Times New Roman" w:cs="Times New Roman"/>
                <w:color w:val="000000"/>
                <w:sz w:val="24"/>
                <w:szCs w:val="24"/>
              </w:rPr>
              <w:t>Прокофьев"Люблю</w:t>
            </w:r>
            <w:proofErr w:type="spellEnd"/>
            <w:r w:rsidRPr="00E14F60">
              <w:rPr>
                <w:rFonts w:ascii="Times New Roman" w:eastAsia="Calibri" w:hAnsi="Times New Roman" w:cs="Times New Roman"/>
                <w:color w:val="000000"/>
                <w:sz w:val="24"/>
                <w:szCs w:val="24"/>
              </w:rPr>
              <w:t xml:space="preserve"> берёзу русскую..."</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08</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52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Образное изображение осени в стихотворении И.А. Бунина «Листопад»</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09</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53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Средства создания речевой выразительности.  К.Д. Бальмонт "Камыши"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11</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54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Темы лирических произведений. А.А. Блок «Рождество»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12</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55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15</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56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Читательский дневник (правила оформления)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16</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57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Характеристика героя литературной сказки. В. Ф. Одоевский «Городок в табакерке»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18</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58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Народные образы героев сказа </w:t>
            </w:r>
            <w:proofErr w:type="spellStart"/>
            <w:r w:rsidRPr="00E14F60">
              <w:rPr>
                <w:rFonts w:ascii="Times New Roman" w:eastAsia="Calibri" w:hAnsi="Times New Roman" w:cs="Times New Roman"/>
                <w:color w:val="000000"/>
                <w:sz w:val="24"/>
                <w:szCs w:val="24"/>
              </w:rPr>
              <w:t>П.П.Бажова</w:t>
            </w:r>
            <w:proofErr w:type="spellEnd"/>
            <w:r w:rsidRPr="00E14F60">
              <w:rPr>
                <w:rFonts w:ascii="Times New Roman" w:eastAsia="Calibri" w:hAnsi="Times New Roman" w:cs="Times New Roman"/>
                <w:color w:val="000000"/>
                <w:sz w:val="24"/>
                <w:szCs w:val="24"/>
              </w:rPr>
              <w:t xml:space="preserve"> «Серебряное копытце»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19</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59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Наблюдение за художественными особенностями, языком сказа </w:t>
            </w:r>
            <w:proofErr w:type="spellStart"/>
            <w:r w:rsidRPr="00E14F60">
              <w:rPr>
                <w:rFonts w:ascii="Times New Roman" w:eastAsia="Calibri" w:hAnsi="Times New Roman" w:cs="Times New Roman"/>
                <w:color w:val="000000"/>
                <w:sz w:val="24"/>
                <w:szCs w:val="24"/>
              </w:rPr>
              <w:t>П.П.Бажова</w:t>
            </w:r>
            <w:proofErr w:type="spellEnd"/>
            <w:r w:rsidRPr="00E14F60">
              <w:rPr>
                <w:rFonts w:ascii="Times New Roman" w:eastAsia="Calibri" w:hAnsi="Times New Roman" w:cs="Times New Roman"/>
                <w:color w:val="000000"/>
                <w:sz w:val="24"/>
                <w:szCs w:val="24"/>
              </w:rPr>
              <w:t xml:space="preserve"> «Серебряное копытце»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22</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Иллюстрации как отражение сюжета сказов </w:t>
            </w:r>
            <w:proofErr w:type="spellStart"/>
            <w:r w:rsidRPr="00E14F60">
              <w:rPr>
                <w:rFonts w:ascii="Times New Roman" w:eastAsia="Calibri" w:hAnsi="Times New Roman" w:cs="Times New Roman"/>
                <w:color w:val="000000"/>
                <w:sz w:val="24"/>
                <w:szCs w:val="24"/>
              </w:rPr>
              <w:t>П.П.Бажова</w:t>
            </w:r>
            <w:proofErr w:type="spellEnd"/>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23</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Литературная сказка </w:t>
            </w:r>
            <w:proofErr w:type="spellStart"/>
            <w:r w:rsidRPr="00E14F60">
              <w:rPr>
                <w:rFonts w:ascii="Times New Roman" w:eastAsia="Calibri" w:hAnsi="Times New Roman" w:cs="Times New Roman"/>
                <w:color w:val="000000"/>
                <w:sz w:val="24"/>
                <w:szCs w:val="24"/>
              </w:rPr>
              <w:t>П.П.Ершова</w:t>
            </w:r>
            <w:proofErr w:type="spellEnd"/>
            <w:r w:rsidRPr="00E14F60">
              <w:rPr>
                <w:rFonts w:ascii="Times New Roman" w:eastAsia="Calibri" w:hAnsi="Times New Roman" w:cs="Times New Roman"/>
                <w:color w:val="000000"/>
                <w:sz w:val="24"/>
                <w:szCs w:val="24"/>
              </w:rPr>
              <w:t xml:space="preserve"> «Конёк-Горбунок»: сюжет и построение сказки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25</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62</w:t>
            </w:r>
          </w:p>
        </w:tc>
        <w:tc>
          <w:tcPr>
            <w:tcW w:w="4304" w:type="dxa"/>
            <w:vAlign w:val="center"/>
          </w:tcPr>
          <w:p w:rsidR="00A40D31" w:rsidRPr="00E14F60" w:rsidRDefault="003F0885" w:rsidP="00A40D31">
            <w:pPr>
              <w:ind w:left="135"/>
              <w:rPr>
                <w:rFonts w:ascii="Times New Roman" w:eastAsia="Calibri" w:hAnsi="Times New Roman" w:cs="Times New Roman"/>
                <w:sz w:val="24"/>
                <w:szCs w:val="24"/>
              </w:rPr>
            </w:pPr>
            <w:r w:rsidRPr="00E14F60">
              <w:rPr>
                <w:rFonts w:ascii="Times New Roman" w:eastAsia="Calibri" w:hAnsi="Times New Roman" w:cs="Times New Roman"/>
                <w:b/>
                <w:sz w:val="24"/>
                <w:szCs w:val="24"/>
              </w:rPr>
              <w:t>Тематическая проверочная работа</w:t>
            </w:r>
            <w:r w:rsidRPr="00E14F60">
              <w:rPr>
                <w:rFonts w:ascii="Times New Roman" w:eastAsia="Calibri" w:hAnsi="Times New Roman" w:cs="Times New Roman"/>
                <w:sz w:val="24"/>
                <w:szCs w:val="24"/>
              </w:rPr>
              <w:t xml:space="preserve"> по итогам раздела «Литературная сказка»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26</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Литературная сказка С.Т. Аксакова "Аленький цветочек"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29</w:t>
            </w:r>
            <w:r w:rsidR="00B03397" w:rsidRPr="00E14F60">
              <w:rPr>
                <w:rFonts w:ascii="Times New Roman" w:eastAsia="Calibri" w:hAnsi="Times New Roman" w:cs="Times New Roman"/>
                <w:sz w:val="24"/>
                <w:szCs w:val="24"/>
              </w:rPr>
              <w:t>.12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Фольклорная основа литературной сказки С.Т. Аксакова "Аленький цветочек". Сочинение по сказке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30.12</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65</w:t>
            </w:r>
          </w:p>
        </w:tc>
        <w:tc>
          <w:tcPr>
            <w:tcW w:w="4304" w:type="dxa"/>
            <w:vAlign w:val="center"/>
          </w:tcPr>
          <w:p w:rsidR="00A40D31" w:rsidRPr="00E14F60" w:rsidRDefault="003F0885"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Речевые особенности сказки </w:t>
            </w:r>
            <w:proofErr w:type="spellStart"/>
            <w:r w:rsidRPr="00E14F60">
              <w:rPr>
                <w:rFonts w:ascii="Times New Roman" w:eastAsia="Calibri" w:hAnsi="Times New Roman" w:cs="Times New Roman"/>
                <w:color w:val="000000"/>
                <w:sz w:val="24"/>
                <w:szCs w:val="24"/>
              </w:rPr>
              <w:t>П.П.Ершова</w:t>
            </w:r>
            <w:proofErr w:type="spellEnd"/>
            <w:r w:rsidRPr="00E14F60">
              <w:rPr>
                <w:rFonts w:ascii="Times New Roman" w:eastAsia="Calibri" w:hAnsi="Times New Roman" w:cs="Times New Roman"/>
                <w:color w:val="000000"/>
                <w:sz w:val="24"/>
                <w:szCs w:val="24"/>
              </w:rPr>
              <w:t xml:space="preserve"> «Конёк-Горбунок»</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12</w:t>
            </w:r>
            <w:r w:rsidR="00B03397" w:rsidRPr="00E14F60">
              <w:rPr>
                <w:rFonts w:ascii="Times New Roman" w:eastAsia="Calibri" w:hAnsi="Times New Roman" w:cs="Times New Roman"/>
                <w:sz w:val="24"/>
                <w:szCs w:val="24"/>
              </w:rPr>
              <w:t>.01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Расширение круга детского чтения. Знакомство с авторами юмористических произведений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13</w:t>
            </w:r>
            <w:r w:rsidR="00B03397" w:rsidRPr="00E14F60">
              <w:rPr>
                <w:rFonts w:ascii="Times New Roman" w:eastAsia="Calibri" w:hAnsi="Times New Roman" w:cs="Times New Roman"/>
                <w:sz w:val="24"/>
                <w:szCs w:val="24"/>
              </w:rPr>
              <w:t>.01</w:t>
            </w:r>
          </w:p>
        </w:tc>
        <w:tc>
          <w:tcPr>
            <w:tcW w:w="1349" w:type="dxa"/>
          </w:tcPr>
          <w:p w:rsidR="00A40D31" w:rsidRPr="00E14F60" w:rsidRDefault="00A40D31" w:rsidP="00A40D31">
            <w:pPr>
              <w:rPr>
                <w:rFonts w:ascii="Times New Roman" w:eastAsia="Calibri" w:hAnsi="Times New Roman" w:cs="Times New Roman"/>
                <w:b/>
                <w:color w:val="000000"/>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Средства создания комического в произведениях </w:t>
            </w:r>
            <w:proofErr w:type="spellStart"/>
            <w:r w:rsidRPr="00E14F60">
              <w:rPr>
                <w:rFonts w:ascii="Times New Roman" w:eastAsia="Calibri" w:hAnsi="Times New Roman" w:cs="Times New Roman"/>
                <w:color w:val="000000"/>
                <w:sz w:val="24"/>
                <w:szCs w:val="24"/>
              </w:rPr>
              <w:t>Н.Н.Носова</w:t>
            </w:r>
            <w:proofErr w:type="spellEnd"/>
            <w:r w:rsidRPr="00E14F60">
              <w:rPr>
                <w:rFonts w:ascii="Times New Roman" w:eastAsia="Calibri" w:hAnsi="Times New Roman" w:cs="Times New Roman"/>
                <w:color w:val="000000"/>
                <w:sz w:val="24"/>
                <w:szCs w:val="24"/>
              </w:rPr>
              <w:t xml:space="preserve">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15</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Знакомство с экранизацией произведений юмористических произведений. Е. Л. Шварц "Сказка о потерянном времени"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16</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69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sz w:val="24"/>
                <w:szCs w:val="24"/>
              </w:rPr>
              <w:t>Работа с детскими книгами "Произведения В. Ю. Драгунского"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19</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70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Герой юмористических произведений </w:t>
            </w:r>
            <w:proofErr w:type="spellStart"/>
            <w:r w:rsidRPr="00E14F60">
              <w:rPr>
                <w:rFonts w:ascii="Times New Roman" w:eastAsia="Calibri" w:hAnsi="Times New Roman" w:cs="Times New Roman"/>
                <w:color w:val="000000"/>
                <w:sz w:val="24"/>
                <w:szCs w:val="24"/>
              </w:rPr>
              <w:t>В.Ю.Драгунского</w:t>
            </w:r>
            <w:proofErr w:type="spellEnd"/>
            <w:r w:rsidRPr="00E14F60">
              <w:rPr>
                <w:rFonts w:ascii="Times New Roman" w:eastAsia="Calibri" w:hAnsi="Times New Roman" w:cs="Times New Roman"/>
                <w:color w:val="000000"/>
                <w:sz w:val="24"/>
                <w:szCs w:val="24"/>
              </w:rPr>
              <w:t>. Средства создания юмористического содержания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20</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Средства выразительности текста юмористического содержания: гипербола. В.Ю. Драгунский «Главные реки»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22</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Знакомство с пьесой как жанром литературы. Как подготовить произведение к постановке в театре?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23</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Создание ремарок  на основе анализа характера героев произведения. В.Ю. Драгунский "Главные реки"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26</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Создание реквизита для </w:t>
            </w:r>
            <w:proofErr w:type="spellStart"/>
            <w:r w:rsidRPr="00E14F60">
              <w:rPr>
                <w:rFonts w:ascii="Times New Roman" w:eastAsia="Calibri" w:hAnsi="Times New Roman" w:cs="Times New Roman"/>
                <w:color w:val="000000"/>
                <w:sz w:val="24"/>
                <w:szCs w:val="24"/>
              </w:rPr>
              <w:t>инсценирования</w:t>
            </w:r>
            <w:proofErr w:type="spellEnd"/>
            <w:r w:rsidRPr="00E14F60">
              <w:rPr>
                <w:rFonts w:ascii="Times New Roman" w:eastAsia="Calibri" w:hAnsi="Times New Roman" w:cs="Times New Roman"/>
                <w:color w:val="000000"/>
                <w:sz w:val="24"/>
                <w:szCs w:val="24"/>
              </w:rPr>
              <w:t xml:space="preserve"> произведения. В.Ю. Драгунский "Главные реки"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27</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29</w:t>
            </w:r>
            <w:r w:rsidR="00B03397" w:rsidRPr="00E14F60">
              <w:rPr>
                <w:rFonts w:ascii="Times New Roman" w:eastAsia="Calibri" w:hAnsi="Times New Roman" w:cs="Times New Roman"/>
                <w:sz w:val="24"/>
                <w:szCs w:val="24"/>
              </w:rPr>
              <w:t>.01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Работа с пьесой-сказкой С.Я. Маршака «Двенадцать месяцев»</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30.01</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Характеристика героев юмористических произведений. На примере рассказа Л. Д. Каминского "Автопортрет"</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02</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Приёмы раскрытия главной мысли рассказа. Б. С. Житков "Как я ловил человечков"</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03</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79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Работа с рассказом К.Г. Паустовского «Корзина с еловыми шишками»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05</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80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Особенности художественного текста-описания. К.Г. Паустовский «Корзина с еловыми шишками»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06</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81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Отличие автора от героя и рассказчика на примере рассказов М.М. Зощенко «О Лёньке и Миньке»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09</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82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Отражение нравственно-этических понятий в рассказах М.М. Зощенко «О Лёньке и Миньке». Рассказ "Ёлка"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10</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83</w:t>
            </w:r>
          </w:p>
        </w:tc>
        <w:tc>
          <w:tcPr>
            <w:tcW w:w="4304" w:type="dxa"/>
            <w:vAlign w:val="center"/>
          </w:tcPr>
          <w:p w:rsidR="00A40D31" w:rsidRPr="00E14F60" w:rsidRDefault="00A40D31"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Знакомство с отрывками из повести Н.Г. Гарин-Михайловского «Детство Тёмы»: основные события сюжета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B03397"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w:t>
            </w:r>
            <w:r w:rsidR="002D16B4" w:rsidRPr="00E14F60">
              <w:rPr>
                <w:rFonts w:ascii="Times New Roman" w:eastAsia="Calibri" w:hAnsi="Times New Roman" w:cs="Times New Roman"/>
                <w:sz w:val="24"/>
                <w:szCs w:val="24"/>
              </w:rPr>
              <w:t>2</w:t>
            </w:r>
            <w:r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84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Словесный портрет героя повести Н.Г. Гарин-Михайловского «Детство Тёмы»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13</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85</w:t>
            </w:r>
          </w:p>
        </w:tc>
        <w:tc>
          <w:tcPr>
            <w:tcW w:w="4304" w:type="dxa"/>
            <w:vAlign w:val="center"/>
          </w:tcPr>
          <w:p w:rsidR="00A40D31" w:rsidRPr="00E14F60" w:rsidRDefault="00A40D31"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 xml:space="preserve">Осмысление поступков и поведения главного героя повести Н.Г. Гарин-Михайловского «Детство Тёмы»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16</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86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М.И. Цветаева "Наши царства", "Бежит тропинка с бугорка…"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17</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87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sz w:val="24"/>
                <w:szCs w:val="24"/>
              </w:rPr>
              <w:t xml:space="preserve">Выразительность поэтических картин родной природы. И.А. Бунин </w:t>
            </w:r>
            <w:r w:rsidRPr="00E14F60">
              <w:rPr>
                <w:rFonts w:ascii="Times New Roman" w:eastAsia="Calibri" w:hAnsi="Times New Roman" w:cs="Times New Roman"/>
                <w:sz w:val="24"/>
                <w:szCs w:val="24"/>
              </w:rPr>
              <w:lastRenderedPageBreak/>
              <w:t>«Детство»</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19</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lastRenderedPageBreak/>
              <w:t>88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Любовь к природе и родному краю – тема произведений поэтов.  Стихотворения  С.А. Есенина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20</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89</w:t>
            </w:r>
          </w:p>
        </w:tc>
        <w:tc>
          <w:tcPr>
            <w:tcW w:w="4304" w:type="dxa"/>
            <w:vAlign w:val="center"/>
          </w:tcPr>
          <w:p w:rsidR="00A40D31" w:rsidRPr="00E14F60" w:rsidRDefault="003F0885" w:rsidP="00A40D31">
            <w:pPr>
              <w:ind w:left="135"/>
              <w:rPr>
                <w:rFonts w:ascii="Times New Roman" w:eastAsia="Calibri" w:hAnsi="Times New Roman" w:cs="Times New Roman"/>
                <w:sz w:val="24"/>
                <w:szCs w:val="24"/>
              </w:rPr>
            </w:pPr>
            <w:r w:rsidRPr="00E14F60">
              <w:rPr>
                <w:rFonts w:ascii="Times New Roman" w:eastAsia="Calibri" w:hAnsi="Times New Roman" w:cs="Times New Roman"/>
                <w:sz w:val="24"/>
                <w:szCs w:val="24"/>
              </w:rPr>
              <w:t>Составление устного рассказа «Герой, который мне больше всего запомнился»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24</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90</w:t>
            </w:r>
          </w:p>
        </w:tc>
        <w:tc>
          <w:tcPr>
            <w:tcW w:w="4304" w:type="dxa"/>
            <w:vAlign w:val="center"/>
          </w:tcPr>
          <w:p w:rsidR="00A40D31" w:rsidRPr="00E14F60" w:rsidRDefault="003F0885" w:rsidP="00A40D31">
            <w:pPr>
              <w:ind w:left="135"/>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Тематическая проверочная работа</w:t>
            </w:r>
            <w:r w:rsidRPr="00E14F60">
              <w:rPr>
                <w:rFonts w:ascii="Times New Roman" w:eastAsia="Calibri" w:hAnsi="Times New Roman" w:cs="Times New Roman"/>
                <w:color w:val="000000"/>
                <w:sz w:val="24"/>
                <w:szCs w:val="24"/>
              </w:rPr>
              <w:t xml:space="preserve"> по итогам раздела «Произведения о детях и для детей»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26</w:t>
            </w:r>
            <w:r w:rsidR="00B03397" w:rsidRPr="00E14F60">
              <w:rPr>
                <w:rFonts w:ascii="Times New Roman" w:eastAsia="Calibri" w:hAnsi="Times New Roman" w:cs="Times New Roman"/>
                <w:sz w:val="24"/>
                <w:szCs w:val="24"/>
              </w:rPr>
              <w:t>.02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Книга как источник информации. Виды информации в книге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27.02</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Человек и животные – тема многих произведений писателей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02</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Писатели – авторы произведений о животных: выставка книг</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03</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Наблюдательность писателей, выражающаяся в описании жизни животных.  А.И. Куприн «Скворцы»</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05</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Раскрытие темы о бережном отношении человека к природе родного края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06</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Особенности художественного описания родной природы. </w:t>
            </w:r>
            <w:proofErr w:type="spellStart"/>
            <w:r w:rsidRPr="00E14F60">
              <w:rPr>
                <w:rFonts w:ascii="Times New Roman" w:eastAsia="Calibri" w:hAnsi="Times New Roman" w:cs="Times New Roman"/>
                <w:color w:val="000000"/>
                <w:sz w:val="24"/>
                <w:szCs w:val="24"/>
              </w:rPr>
              <w:t>В.П.Астафьев</w:t>
            </w:r>
            <w:proofErr w:type="spellEnd"/>
            <w:r w:rsidRPr="00E14F60">
              <w:rPr>
                <w:rFonts w:ascii="Times New Roman" w:eastAsia="Calibri" w:hAnsi="Times New Roman" w:cs="Times New Roman"/>
                <w:color w:val="000000"/>
                <w:sz w:val="24"/>
                <w:szCs w:val="24"/>
              </w:rPr>
              <w:t xml:space="preserve">  «Весенний остров»</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10</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Отражение темы «Материнская любовь». В.П. Астафьев «</w:t>
            </w:r>
            <w:proofErr w:type="spellStart"/>
            <w:r w:rsidRPr="00E14F60">
              <w:rPr>
                <w:rFonts w:ascii="Times New Roman" w:eastAsia="Calibri" w:hAnsi="Times New Roman" w:cs="Times New Roman"/>
                <w:color w:val="000000"/>
                <w:sz w:val="24"/>
                <w:szCs w:val="24"/>
              </w:rPr>
              <w:t>Капалуха</w:t>
            </w:r>
            <w:proofErr w:type="spellEnd"/>
            <w:r w:rsidRPr="00E14F60">
              <w:rPr>
                <w:rFonts w:ascii="Times New Roman" w:eastAsia="Calibri" w:hAnsi="Times New Roman" w:cs="Times New Roman"/>
                <w:color w:val="000000"/>
                <w:sz w:val="24"/>
                <w:szCs w:val="24"/>
              </w:rPr>
              <w:t xml:space="preserve">», </w:t>
            </w:r>
            <w:proofErr w:type="spellStart"/>
            <w:r w:rsidRPr="00E14F60">
              <w:rPr>
                <w:rFonts w:ascii="Times New Roman" w:eastAsia="Calibri" w:hAnsi="Times New Roman" w:cs="Times New Roman"/>
                <w:color w:val="000000"/>
                <w:sz w:val="24"/>
                <w:szCs w:val="24"/>
              </w:rPr>
              <w:t>С.Есенин</w:t>
            </w:r>
            <w:proofErr w:type="spellEnd"/>
            <w:r w:rsidRPr="00E14F60">
              <w:rPr>
                <w:rFonts w:ascii="Times New Roman" w:eastAsia="Calibri" w:hAnsi="Times New Roman" w:cs="Times New Roman"/>
                <w:color w:val="000000"/>
                <w:sz w:val="24"/>
                <w:szCs w:val="24"/>
              </w:rPr>
              <w:t xml:space="preserve"> «Лебёдушка»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12</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Образ автора в рассказе В.П. Астафьев «</w:t>
            </w:r>
            <w:proofErr w:type="spellStart"/>
            <w:r w:rsidRPr="00E14F60">
              <w:rPr>
                <w:rFonts w:ascii="Times New Roman" w:eastAsia="Calibri" w:hAnsi="Times New Roman" w:cs="Times New Roman"/>
                <w:color w:val="000000"/>
                <w:sz w:val="24"/>
                <w:szCs w:val="24"/>
              </w:rPr>
              <w:t>Капалуха</w:t>
            </w:r>
            <w:proofErr w:type="spellEnd"/>
            <w:r w:rsidRPr="00E14F60">
              <w:rPr>
                <w:rFonts w:ascii="Times New Roman" w:eastAsia="Calibri" w:hAnsi="Times New Roman" w:cs="Times New Roman"/>
                <w:color w:val="000000"/>
                <w:sz w:val="24"/>
                <w:szCs w:val="24"/>
              </w:rPr>
              <w:t>»</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13</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99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М.М. Пришвин - певец русской природы. Чтение произведения М.М. Пришвина «Выскочка»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16</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Авторское мастерство создания образов героев-животных. </w:t>
            </w:r>
            <w:proofErr w:type="spellStart"/>
            <w:r w:rsidRPr="00E14F60">
              <w:rPr>
                <w:rFonts w:ascii="Times New Roman" w:eastAsia="Calibri" w:hAnsi="Times New Roman" w:cs="Times New Roman"/>
                <w:color w:val="000000"/>
                <w:sz w:val="24"/>
                <w:szCs w:val="24"/>
              </w:rPr>
              <w:t>М.Горький</w:t>
            </w:r>
            <w:proofErr w:type="spellEnd"/>
            <w:r w:rsidRPr="00E14F60">
              <w:rPr>
                <w:rFonts w:ascii="Times New Roman" w:eastAsia="Calibri" w:hAnsi="Times New Roman" w:cs="Times New Roman"/>
                <w:color w:val="000000"/>
                <w:sz w:val="24"/>
                <w:szCs w:val="24"/>
              </w:rPr>
              <w:t xml:space="preserve"> "</w:t>
            </w:r>
            <w:proofErr w:type="spellStart"/>
            <w:r w:rsidRPr="00E14F60">
              <w:rPr>
                <w:rFonts w:ascii="Times New Roman" w:eastAsia="Calibri" w:hAnsi="Times New Roman" w:cs="Times New Roman"/>
                <w:color w:val="000000"/>
                <w:sz w:val="24"/>
                <w:szCs w:val="24"/>
              </w:rPr>
              <w:t>Воробьишка</w:t>
            </w:r>
            <w:proofErr w:type="spellEnd"/>
            <w:r w:rsidRPr="00E14F60">
              <w:rPr>
                <w:rFonts w:ascii="Times New Roman" w:eastAsia="Calibri" w:hAnsi="Times New Roman" w:cs="Times New Roman"/>
                <w:color w:val="000000"/>
                <w:sz w:val="24"/>
                <w:szCs w:val="24"/>
              </w:rPr>
              <w:t>"</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17</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Человек и его отношения с животными. Обсуждение темы "Что такое самопожертвование"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19</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Развитие речи: </w:t>
            </w:r>
            <w:proofErr w:type="spellStart"/>
            <w:r w:rsidRPr="00E14F60">
              <w:rPr>
                <w:rFonts w:ascii="Times New Roman" w:eastAsia="Calibri" w:hAnsi="Times New Roman" w:cs="Times New Roman"/>
                <w:color w:val="000000"/>
                <w:sz w:val="24"/>
                <w:szCs w:val="24"/>
              </w:rPr>
              <w:t>озаглавливание</w:t>
            </w:r>
            <w:proofErr w:type="spellEnd"/>
            <w:r w:rsidRPr="00E14F60">
              <w:rPr>
                <w:rFonts w:ascii="Times New Roman" w:eastAsia="Calibri" w:hAnsi="Times New Roman" w:cs="Times New Roman"/>
                <w:color w:val="000000"/>
                <w:sz w:val="24"/>
                <w:szCs w:val="24"/>
              </w:rPr>
              <w:t xml:space="preserve"> частей.  В. П. Астафьев «</w:t>
            </w:r>
            <w:proofErr w:type="spellStart"/>
            <w:r w:rsidRPr="00E14F60">
              <w:rPr>
                <w:rFonts w:ascii="Times New Roman" w:eastAsia="Calibri" w:hAnsi="Times New Roman" w:cs="Times New Roman"/>
                <w:color w:val="000000"/>
                <w:sz w:val="24"/>
                <w:szCs w:val="24"/>
              </w:rPr>
              <w:t>Стрижонок</w:t>
            </w:r>
            <w:proofErr w:type="spellEnd"/>
            <w:r w:rsidRPr="00E14F60">
              <w:rPr>
                <w:rFonts w:ascii="Times New Roman" w:eastAsia="Calibri" w:hAnsi="Times New Roman" w:cs="Times New Roman"/>
                <w:color w:val="000000"/>
                <w:sz w:val="24"/>
                <w:szCs w:val="24"/>
              </w:rPr>
              <w:t xml:space="preserve"> Скрип»</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20</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Тематическая проверочная работа</w:t>
            </w:r>
            <w:r w:rsidRPr="00E14F60">
              <w:rPr>
                <w:rFonts w:ascii="Times New Roman" w:eastAsia="Calibri" w:hAnsi="Times New Roman" w:cs="Times New Roman"/>
                <w:color w:val="000000"/>
                <w:sz w:val="24"/>
                <w:szCs w:val="24"/>
              </w:rPr>
              <w:t xml:space="preserve"> по итогам раздела «Произведения о животных и родной природе»</w:t>
            </w:r>
          </w:p>
        </w:tc>
        <w:tc>
          <w:tcPr>
            <w:tcW w:w="1690" w:type="dxa"/>
            <w:vAlign w:val="center"/>
          </w:tcPr>
          <w:p w:rsidR="00A40D31" w:rsidRPr="00E14F60" w:rsidRDefault="00A40D31" w:rsidP="00A40D31">
            <w:pPr>
              <w:ind w:left="135"/>
              <w:jc w:val="cente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1</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23</w:t>
            </w:r>
            <w:r w:rsidR="00B03397"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104</w:t>
            </w:r>
          </w:p>
        </w:tc>
        <w:tc>
          <w:tcPr>
            <w:tcW w:w="4304" w:type="dxa"/>
            <w:vAlign w:val="center"/>
          </w:tcPr>
          <w:p w:rsidR="00A40D31" w:rsidRPr="00E14F60" w:rsidRDefault="00A40D31"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 xml:space="preserve">Работа с детскими книгами на тему: «Книги о Родине и её истории»: типы книг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24</w:t>
            </w:r>
            <w:r w:rsidR="005535F8"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105</w:t>
            </w:r>
          </w:p>
        </w:tc>
        <w:tc>
          <w:tcPr>
            <w:tcW w:w="4304" w:type="dxa"/>
            <w:vAlign w:val="center"/>
          </w:tcPr>
          <w:p w:rsidR="00A40D31" w:rsidRPr="00E14F60" w:rsidRDefault="00A40D31" w:rsidP="00A40D31">
            <w:pPr>
              <w:ind w:left="135"/>
              <w:rPr>
                <w:rFonts w:ascii="Times New Roman" w:eastAsia="Calibri" w:hAnsi="Times New Roman" w:cs="Times New Roman"/>
                <w:color w:val="FF0000"/>
                <w:sz w:val="24"/>
                <w:szCs w:val="24"/>
              </w:rPr>
            </w:pPr>
            <w:r w:rsidRPr="00E14F60">
              <w:rPr>
                <w:rFonts w:ascii="Times New Roman" w:eastAsia="Calibri" w:hAnsi="Times New Roman" w:cs="Times New Roman"/>
                <w:color w:val="000000"/>
                <w:sz w:val="24"/>
                <w:szCs w:val="24"/>
              </w:rPr>
              <w:t>Составление устного рассказа "Моя любимая книга"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26</w:t>
            </w:r>
            <w:r w:rsidR="005535F8" w:rsidRPr="00E14F60">
              <w:rPr>
                <w:rFonts w:ascii="Times New Roman" w:eastAsia="Calibri" w:hAnsi="Times New Roman" w:cs="Times New Roman"/>
                <w:sz w:val="24"/>
                <w:szCs w:val="24"/>
              </w:rPr>
              <w:t>.03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Проявление любви к родной земле в литературе народов России в </w:t>
            </w:r>
            <w:r w:rsidRPr="00E14F60">
              <w:rPr>
                <w:rFonts w:ascii="Times New Roman" w:eastAsia="Calibri" w:hAnsi="Times New Roman" w:cs="Times New Roman"/>
                <w:color w:val="000000"/>
                <w:sz w:val="24"/>
                <w:szCs w:val="24"/>
              </w:rPr>
              <w:lastRenderedPageBreak/>
              <w:t>произведениях писателей и поэтов XIX и XX веков</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27.03</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107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Образ родной земли в стихотворении </w:t>
            </w:r>
            <w:proofErr w:type="spellStart"/>
            <w:r w:rsidRPr="00E14F60">
              <w:rPr>
                <w:rFonts w:ascii="Times New Roman" w:eastAsia="Calibri" w:hAnsi="Times New Roman" w:cs="Times New Roman"/>
                <w:color w:val="000000"/>
                <w:sz w:val="24"/>
                <w:szCs w:val="24"/>
              </w:rPr>
              <w:t>С.Д.Дрожжина</w:t>
            </w:r>
            <w:proofErr w:type="spellEnd"/>
            <w:r w:rsidRPr="00E14F60">
              <w:rPr>
                <w:rFonts w:ascii="Times New Roman" w:eastAsia="Calibri" w:hAnsi="Times New Roman" w:cs="Times New Roman"/>
                <w:color w:val="000000"/>
                <w:sz w:val="24"/>
                <w:szCs w:val="24"/>
              </w:rPr>
              <w:t xml:space="preserve"> «Родине»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06</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Раскрытие главной идеи произведения А.Т. Твардовского «О Родине большой и малой»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07</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109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Характеристика народной исторической песни: темы, образы, герои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09</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Осознание понятий поступок, подвиг на примере произведений о Великой Отечественной войне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10</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13</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Тема героического прошлого России в произведениях литературы. "Солдатская песня" Ф. Н. Глинки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14</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Составление устного рассказа «Защитник Отечества» по изученным произведениям</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16</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b/>
                <w:color w:val="000000"/>
                <w:sz w:val="24"/>
                <w:szCs w:val="24"/>
              </w:rPr>
              <w:t>Тематическая проверочная работа</w:t>
            </w:r>
            <w:r w:rsidRPr="00E14F60">
              <w:rPr>
                <w:rFonts w:ascii="Times New Roman" w:eastAsia="Calibri" w:hAnsi="Times New Roman" w:cs="Times New Roman"/>
                <w:color w:val="000000"/>
                <w:sz w:val="24"/>
                <w:szCs w:val="24"/>
              </w:rPr>
              <w:t xml:space="preserve"> по итогам раздела «О Родине, героические страницы истории»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17</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Патриотическое звучание произведений о Родине, о славных и героических страницах истории России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20</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Книги о приключениях и фантастике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21</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Зарубежные писатели-сказочники: раскрытие главной мысли и особенности композиции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23</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Особенности басни как лиро-эпического жанра. Басни стихотворные и прозаические</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24</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119</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Сравнение басен Крылова И.А. «Стрекоза и муравей», И.И. </w:t>
            </w:r>
            <w:proofErr w:type="spellStart"/>
            <w:r w:rsidRPr="00E14F60">
              <w:rPr>
                <w:rFonts w:ascii="Times New Roman" w:eastAsia="Calibri" w:hAnsi="Times New Roman" w:cs="Times New Roman"/>
                <w:color w:val="000000"/>
                <w:sz w:val="24"/>
                <w:szCs w:val="24"/>
              </w:rPr>
              <w:t>Хемницера</w:t>
            </w:r>
            <w:proofErr w:type="spellEnd"/>
            <w:r w:rsidRPr="00E14F60">
              <w:rPr>
                <w:rFonts w:ascii="Times New Roman" w:eastAsia="Calibri" w:hAnsi="Times New Roman" w:cs="Times New Roman"/>
                <w:color w:val="000000"/>
                <w:sz w:val="24"/>
                <w:szCs w:val="24"/>
              </w:rPr>
              <w:t xml:space="preserve"> «Стрекоза», Л.Н. Толстого «Стрекоза и муравьи»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27</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120</w:t>
            </w:r>
          </w:p>
        </w:tc>
        <w:tc>
          <w:tcPr>
            <w:tcW w:w="4304" w:type="dxa"/>
            <w:vAlign w:val="center"/>
          </w:tcPr>
          <w:p w:rsidR="00A40D31" w:rsidRPr="00E14F60" w:rsidRDefault="00A40D31"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 xml:space="preserve">Аллегория и ирония как характеристика героев басен. </w:t>
            </w:r>
          </w:p>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И.А. Крылов «Мартышка и очки»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2D16B4"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28</w:t>
            </w:r>
            <w:r w:rsidR="005535F8" w:rsidRPr="00E14F60">
              <w:rPr>
                <w:rFonts w:ascii="Times New Roman" w:eastAsia="Calibri" w:hAnsi="Times New Roman" w:cs="Times New Roman"/>
                <w:sz w:val="24"/>
                <w:szCs w:val="24"/>
              </w:rPr>
              <w:t>.04</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121</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Работа с баснями И.А. Крылова. </w:t>
            </w:r>
            <w:proofErr w:type="spellStart"/>
            <w:r w:rsidRPr="00E14F60">
              <w:rPr>
                <w:rFonts w:ascii="Times New Roman" w:eastAsia="Calibri" w:hAnsi="Times New Roman" w:cs="Times New Roman"/>
                <w:color w:val="000000"/>
                <w:sz w:val="24"/>
                <w:szCs w:val="24"/>
              </w:rPr>
              <w:t>Инсценирование</w:t>
            </w:r>
            <w:proofErr w:type="spellEnd"/>
            <w:r w:rsidRPr="00E14F60">
              <w:rPr>
                <w:rFonts w:ascii="Times New Roman" w:eastAsia="Calibri" w:hAnsi="Times New Roman" w:cs="Times New Roman"/>
                <w:color w:val="000000"/>
                <w:sz w:val="24"/>
                <w:szCs w:val="24"/>
              </w:rPr>
              <w:t xml:space="preserve"> их сюжета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30.04</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122</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Язык басен И.А. Крылова: пословицы, поговорки, крылатые выражения</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04</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Особенности сюжета «Путешествия Гулливера» Джонатана Свифта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05</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Характеристика главного героя </w:t>
            </w:r>
            <w:r w:rsidRPr="00E14F60">
              <w:rPr>
                <w:rFonts w:ascii="Times New Roman" w:eastAsia="Calibri" w:hAnsi="Times New Roman" w:cs="Times New Roman"/>
                <w:color w:val="000000"/>
                <w:sz w:val="24"/>
                <w:szCs w:val="24"/>
              </w:rPr>
              <w:lastRenderedPageBreak/>
              <w:t xml:space="preserve">«Путешествия Гулливера» Джонатана Свифта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07</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lastRenderedPageBreak/>
              <w:t>125</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Особенности построения  литературной сказки: составление плана. Х. К. Андерсен "Русалочка"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08</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126</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Средства художественной выразительности в литературной сказке. Х. К. Андерсен "Дикие лебеди"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12</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127</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Описание героя в произведении Марк Твена «Том </w:t>
            </w:r>
            <w:proofErr w:type="spellStart"/>
            <w:r w:rsidRPr="00E14F60">
              <w:rPr>
                <w:rFonts w:ascii="Times New Roman" w:eastAsia="Calibri" w:hAnsi="Times New Roman" w:cs="Times New Roman"/>
                <w:color w:val="000000"/>
                <w:sz w:val="24"/>
                <w:szCs w:val="24"/>
              </w:rPr>
              <w:t>Сойер</w:t>
            </w:r>
            <w:proofErr w:type="spellEnd"/>
            <w:r w:rsidRPr="00E14F60">
              <w:rPr>
                <w:rFonts w:ascii="Times New Roman" w:eastAsia="Calibri" w:hAnsi="Times New Roman" w:cs="Times New Roman"/>
                <w:color w:val="000000"/>
                <w:sz w:val="24"/>
                <w:szCs w:val="24"/>
              </w:rPr>
              <w:t xml:space="preserve">»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14</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128</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Анализ отдельных эпизодов произведения Марк Твена «Том </w:t>
            </w:r>
            <w:proofErr w:type="spellStart"/>
            <w:r w:rsidRPr="00E14F60">
              <w:rPr>
                <w:rFonts w:ascii="Times New Roman" w:eastAsia="Calibri" w:hAnsi="Times New Roman" w:cs="Times New Roman"/>
                <w:color w:val="000000"/>
                <w:sz w:val="24"/>
                <w:szCs w:val="24"/>
              </w:rPr>
              <w:t>Сойер</w:t>
            </w:r>
            <w:proofErr w:type="spellEnd"/>
            <w:r w:rsidRPr="00E14F60">
              <w:rPr>
                <w:rFonts w:ascii="Times New Roman" w:eastAsia="Calibri" w:hAnsi="Times New Roman" w:cs="Times New Roman"/>
                <w:color w:val="000000"/>
                <w:sz w:val="24"/>
                <w:szCs w:val="24"/>
              </w:rPr>
              <w:t>»: средства создания комического. Написание отзыва</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15</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129</w:t>
            </w:r>
          </w:p>
        </w:tc>
        <w:tc>
          <w:tcPr>
            <w:tcW w:w="4304" w:type="dxa"/>
            <w:vAlign w:val="center"/>
          </w:tcPr>
          <w:p w:rsidR="00A40D31" w:rsidRPr="00E14F60" w:rsidRDefault="00A40D31"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b/>
                <w:color w:val="000000"/>
                <w:sz w:val="24"/>
                <w:szCs w:val="24"/>
              </w:rPr>
              <w:t>Проверочная работа</w:t>
            </w:r>
            <w:r w:rsidRPr="00E14F60">
              <w:rPr>
                <w:rFonts w:ascii="Times New Roman" w:eastAsia="Calibri" w:hAnsi="Times New Roman" w:cs="Times New Roman"/>
                <w:color w:val="000000"/>
                <w:sz w:val="24"/>
                <w:szCs w:val="24"/>
              </w:rPr>
              <w:t xml:space="preserve"> по итогам изученного в 4 классе </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18</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130</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Книги зарубежных писателей</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19</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A40D31"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131</w:t>
            </w:r>
          </w:p>
        </w:tc>
        <w:tc>
          <w:tcPr>
            <w:tcW w:w="4304" w:type="dxa"/>
            <w:vAlign w:val="center"/>
          </w:tcPr>
          <w:p w:rsidR="00A40D31" w:rsidRPr="00E14F60" w:rsidRDefault="00A40D31" w:rsidP="005535F8">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Работа со словарём</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21</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5535F8" w:rsidRPr="00E14F60" w:rsidTr="00A40D31">
        <w:tc>
          <w:tcPr>
            <w:tcW w:w="712" w:type="dxa"/>
            <w:vAlign w:val="center"/>
          </w:tcPr>
          <w:p w:rsidR="005535F8" w:rsidRPr="00E14F60" w:rsidRDefault="005535F8" w:rsidP="00A40D31">
            <w:pPr>
              <w:jc w:val="cente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132</w:t>
            </w:r>
          </w:p>
        </w:tc>
        <w:tc>
          <w:tcPr>
            <w:tcW w:w="4304" w:type="dxa"/>
            <w:vAlign w:val="center"/>
          </w:tcPr>
          <w:p w:rsidR="005535F8" w:rsidRPr="00E14F60" w:rsidRDefault="005535F8"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Работа со словарём: поиск необходимой информации</w:t>
            </w:r>
          </w:p>
        </w:tc>
        <w:tc>
          <w:tcPr>
            <w:tcW w:w="1690" w:type="dxa"/>
            <w:vAlign w:val="center"/>
          </w:tcPr>
          <w:p w:rsidR="005535F8" w:rsidRPr="00E14F60" w:rsidRDefault="005535F8" w:rsidP="00A40D31">
            <w:pPr>
              <w:ind w:left="135"/>
              <w:jc w:val="cente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1</w:t>
            </w:r>
          </w:p>
        </w:tc>
        <w:tc>
          <w:tcPr>
            <w:tcW w:w="1516" w:type="dxa"/>
            <w:vAlign w:val="center"/>
          </w:tcPr>
          <w:p w:rsidR="005535F8"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22</w:t>
            </w:r>
            <w:r w:rsidR="005535F8" w:rsidRPr="00E14F60">
              <w:rPr>
                <w:rFonts w:ascii="Times New Roman" w:eastAsia="Calibri" w:hAnsi="Times New Roman" w:cs="Times New Roman"/>
                <w:sz w:val="24"/>
                <w:szCs w:val="24"/>
              </w:rPr>
              <w:t>.05</w:t>
            </w:r>
          </w:p>
        </w:tc>
        <w:tc>
          <w:tcPr>
            <w:tcW w:w="1349" w:type="dxa"/>
            <w:vAlign w:val="center"/>
          </w:tcPr>
          <w:p w:rsidR="005535F8" w:rsidRPr="00E14F60" w:rsidRDefault="005535F8"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5535F8"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133</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Знакомство с современными изданиями периодической печати. В.Ю. Драгунский, </w:t>
            </w:r>
            <w:proofErr w:type="spellStart"/>
            <w:r w:rsidRPr="00E14F60">
              <w:rPr>
                <w:rFonts w:ascii="Times New Roman" w:eastAsia="Calibri" w:hAnsi="Times New Roman" w:cs="Times New Roman"/>
                <w:color w:val="000000"/>
                <w:sz w:val="24"/>
                <w:szCs w:val="24"/>
              </w:rPr>
              <w:t>И.П.Токмакова</w:t>
            </w:r>
            <w:proofErr w:type="spellEnd"/>
            <w:r w:rsidRPr="00E14F60">
              <w:rPr>
                <w:rFonts w:ascii="Times New Roman" w:eastAsia="Calibri" w:hAnsi="Times New Roman" w:cs="Times New Roman"/>
                <w:color w:val="000000"/>
                <w:sz w:val="24"/>
                <w:szCs w:val="24"/>
              </w:rPr>
              <w:t xml:space="preserve"> - авторы детских журналов</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25</w:t>
            </w:r>
            <w:r w:rsidR="005535F8" w:rsidRPr="00E14F60">
              <w:rPr>
                <w:rFonts w:ascii="Times New Roman" w:eastAsia="Calibri" w:hAnsi="Times New Roman" w:cs="Times New Roman"/>
                <w:sz w:val="24"/>
                <w:szCs w:val="24"/>
              </w:rPr>
              <w:t>.05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A40D31" w:rsidRPr="00E14F60" w:rsidTr="00A40D31">
        <w:tc>
          <w:tcPr>
            <w:tcW w:w="712" w:type="dxa"/>
            <w:vAlign w:val="center"/>
          </w:tcPr>
          <w:p w:rsidR="00A40D31" w:rsidRPr="00E14F60" w:rsidRDefault="005535F8" w:rsidP="00A40D31">
            <w:pPr>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134</w:t>
            </w:r>
          </w:p>
        </w:tc>
        <w:tc>
          <w:tcPr>
            <w:tcW w:w="4304" w:type="dxa"/>
            <w:vAlign w:val="center"/>
          </w:tcPr>
          <w:p w:rsidR="00A40D31" w:rsidRPr="00E14F60" w:rsidRDefault="00A40D31" w:rsidP="00A40D31">
            <w:pPr>
              <w:ind w:left="135"/>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Рекомендации по летнему чтению. Правила читателя и способы выбора книги</w:t>
            </w:r>
          </w:p>
        </w:tc>
        <w:tc>
          <w:tcPr>
            <w:tcW w:w="1690" w:type="dxa"/>
            <w:vAlign w:val="center"/>
          </w:tcPr>
          <w:p w:rsidR="00A40D31" w:rsidRPr="00E14F60" w:rsidRDefault="00A40D31"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color w:val="000000"/>
                <w:sz w:val="24"/>
                <w:szCs w:val="24"/>
              </w:rPr>
              <w:t xml:space="preserve"> 1 </w:t>
            </w:r>
          </w:p>
        </w:tc>
        <w:tc>
          <w:tcPr>
            <w:tcW w:w="1516" w:type="dxa"/>
            <w:vAlign w:val="center"/>
          </w:tcPr>
          <w:p w:rsidR="00A40D31" w:rsidRPr="00E14F60" w:rsidRDefault="005314AB" w:rsidP="00A40D31">
            <w:pPr>
              <w:ind w:left="135"/>
              <w:jc w:val="center"/>
              <w:rPr>
                <w:rFonts w:ascii="Times New Roman" w:eastAsia="Calibri" w:hAnsi="Times New Roman" w:cs="Times New Roman"/>
                <w:sz w:val="24"/>
                <w:szCs w:val="24"/>
              </w:rPr>
            </w:pPr>
            <w:r w:rsidRPr="00E14F60">
              <w:rPr>
                <w:rFonts w:ascii="Times New Roman" w:eastAsia="Calibri" w:hAnsi="Times New Roman" w:cs="Times New Roman"/>
                <w:sz w:val="24"/>
                <w:szCs w:val="24"/>
              </w:rPr>
              <w:t>26.05</w:t>
            </w:r>
          </w:p>
        </w:tc>
        <w:tc>
          <w:tcPr>
            <w:tcW w:w="1349" w:type="dxa"/>
            <w:vAlign w:val="center"/>
          </w:tcPr>
          <w:p w:rsidR="00A40D31" w:rsidRPr="00E14F60" w:rsidRDefault="00A40D31" w:rsidP="00A40D31">
            <w:pPr>
              <w:jc w:val="center"/>
              <w:rPr>
                <w:rFonts w:ascii="Times New Roman" w:eastAsia="Calibri" w:hAnsi="Times New Roman" w:cs="Times New Roman"/>
                <w:sz w:val="24"/>
                <w:szCs w:val="24"/>
              </w:rPr>
            </w:pPr>
          </w:p>
        </w:tc>
      </w:tr>
      <w:tr w:rsidR="005535F8" w:rsidRPr="00E14F60" w:rsidTr="00A40D31">
        <w:tc>
          <w:tcPr>
            <w:tcW w:w="712" w:type="dxa"/>
            <w:vAlign w:val="center"/>
          </w:tcPr>
          <w:p w:rsidR="005535F8" w:rsidRPr="00E14F60" w:rsidRDefault="005535F8" w:rsidP="00A40D31">
            <w:pPr>
              <w:jc w:val="center"/>
              <w:rPr>
                <w:rFonts w:ascii="Times New Roman" w:eastAsia="Calibri" w:hAnsi="Times New Roman" w:cs="Times New Roman"/>
                <w:color w:val="000000"/>
                <w:sz w:val="24"/>
                <w:szCs w:val="24"/>
              </w:rPr>
            </w:pPr>
          </w:p>
        </w:tc>
        <w:tc>
          <w:tcPr>
            <w:tcW w:w="4304" w:type="dxa"/>
            <w:vAlign w:val="center"/>
          </w:tcPr>
          <w:p w:rsidR="005535F8" w:rsidRPr="00E14F60" w:rsidRDefault="005314AB" w:rsidP="00A40D31">
            <w:pPr>
              <w:ind w:left="135"/>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ОБЩЕЕ КОЛИЧЕСТВО ЧАСОВ ПО ПРОГРАММЕ</w:t>
            </w:r>
          </w:p>
        </w:tc>
        <w:tc>
          <w:tcPr>
            <w:tcW w:w="1690" w:type="dxa"/>
            <w:vAlign w:val="center"/>
          </w:tcPr>
          <w:p w:rsidR="005535F8" w:rsidRPr="00E14F60" w:rsidRDefault="005314AB" w:rsidP="00A40D31">
            <w:pPr>
              <w:ind w:left="135"/>
              <w:jc w:val="center"/>
              <w:rPr>
                <w:rFonts w:ascii="Times New Roman" w:eastAsia="Calibri" w:hAnsi="Times New Roman" w:cs="Times New Roman"/>
                <w:color w:val="000000"/>
                <w:sz w:val="24"/>
                <w:szCs w:val="24"/>
              </w:rPr>
            </w:pPr>
            <w:r w:rsidRPr="00E14F60">
              <w:rPr>
                <w:rFonts w:ascii="Times New Roman" w:eastAsia="Calibri" w:hAnsi="Times New Roman" w:cs="Times New Roman"/>
                <w:color w:val="000000"/>
                <w:sz w:val="24"/>
                <w:szCs w:val="24"/>
              </w:rPr>
              <w:t>134</w:t>
            </w:r>
          </w:p>
        </w:tc>
        <w:tc>
          <w:tcPr>
            <w:tcW w:w="1516" w:type="dxa"/>
            <w:vAlign w:val="center"/>
          </w:tcPr>
          <w:p w:rsidR="005535F8" w:rsidRPr="00E14F60" w:rsidRDefault="005535F8" w:rsidP="00A40D31">
            <w:pPr>
              <w:ind w:left="135"/>
              <w:jc w:val="center"/>
              <w:rPr>
                <w:rFonts w:ascii="Times New Roman" w:eastAsia="Calibri" w:hAnsi="Times New Roman" w:cs="Times New Roman"/>
                <w:sz w:val="24"/>
                <w:szCs w:val="24"/>
              </w:rPr>
            </w:pPr>
          </w:p>
        </w:tc>
        <w:tc>
          <w:tcPr>
            <w:tcW w:w="1349" w:type="dxa"/>
            <w:vAlign w:val="center"/>
          </w:tcPr>
          <w:p w:rsidR="005535F8" w:rsidRPr="00E14F60" w:rsidRDefault="005535F8" w:rsidP="00A40D31">
            <w:pPr>
              <w:jc w:val="center"/>
              <w:rPr>
                <w:rFonts w:ascii="Times New Roman" w:eastAsia="Calibri" w:hAnsi="Times New Roman" w:cs="Times New Roman"/>
                <w:sz w:val="24"/>
                <w:szCs w:val="24"/>
              </w:rPr>
            </w:pPr>
          </w:p>
        </w:tc>
      </w:tr>
    </w:tbl>
    <w:p w:rsidR="00A40D31" w:rsidRPr="00E14F60" w:rsidRDefault="00A40D31" w:rsidP="00A40D31">
      <w:pPr>
        <w:rPr>
          <w:rFonts w:ascii="Times New Roman" w:eastAsia="Calibri" w:hAnsi="Times New Roman" w:cs="Times New Roman"/>
          <w:sz w:val="24"/>
          <w:szCs w:val="24"/>
        </w:rPr>
        <w:sectPr w:rsidR="00A40D31" w:rsidRPr="00E14F60" w:rsidSect="00A40D31">
          <w:pgSz w:w="11906" w:h="16383"/>
          <w:pgMar w:top="851" w:right="850" w:bottom="851" w:left="1701" w:header="720" w:footer="720" w:gutter="0"/>
          <w:cols w:space="720"/>
        </w:sectPr>
      </w:pPr>
    </w:p>
    <w:p w:rsidR="00AB053E" w:rsidRPr="00E14F60" w:rsidRDefault="005314AB" w:rsidP="005314AB">
      <w:pPr>
        <w:spacing w:before="199" w:after="199" w:line="336" w:lineRule="auto"/>
        <w:ind w:left="120"/>
        <w:rPr>
          <w:rFonts w:ascii="Times New Roman" w:hAnsi="Times New Roman" w:cs="Times New Roman"/>
          <w:sz w:val="24"/>
          <w:szCs w:val="24"/>
        </w:rPr>
      </w:pPr>
      <w:bookmarkStart w:id="39" w:name="block-53502555"/>
      <w:bookmarkEnd w:id="38"/>
      <w:r w:rsidRPr="00E14F60">
        <w:rPr>
          <w:rFonts w:ascii="Times New Roman" w:hAnsi="Times New Roman" w:cs="Times New Roman"/>
          <w:b/>
          <w:color w:val="000000"/>
          <w:sz w:val="24"/>
          <w:szCs w:val="24"/>
        </w:rPr>
        <w:lastRenderedPageBreak/>
        <w:t>П</w:t>
      </w:r>
      <w:r w:rsidR="00A65270" w:rsidRPr="00E14F60">
        <w:rPr>
          <w:rFonts w:ascii="Times New Roman" w:hAnsi="Times New Roman" w:cs="Times New Roman"/>
          <w:b/>
          <w:color w:val="000000"/>
          <w:sz w:val="24"/>
          <w:szCs w:val="24"/>
        </w:rPr>
        <w:t xml:space="preserve">РОВЕРЯЕМЫЕ ТРЕБОВАНИЯ К РЕЗУЛЬТАТАМ ОСВОЕНИЯ ОСНОВНОЙ ОБРАЗОВАТЕЛЬНОЙ ПРОГРАММЫ </w:t>
      </w:r>
    </w:p>
    <w:p w:rsidR="00AB053E" w:rsidRPr="00E14F60" w:rsidRDefault="00A65270">
      <w:pPr>
        <w:spacing w:before="199" w:after="199"/>
        <w:ind w:left="120"/>
        <w:rPr>
          <w:rFonts w:ascii="Times New Roman" w:hAnsi="Times New Roman" w:cs="Times New Roman"/>
          <w:sz w:val="24"/>
          <w:szCs w:val="24"/>
        </w:rPr>
      </w:pPr>
      <w:r w:rsidRPr="00E14F60">
        <w:rPr>
          <w:rFonts w:ascii="Times New Roman" w:hAnsi="Times New Roman" w:cs="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B053E" w:rsidRPr="00E14F60">
        <w:trPr>
          <w:trHeight w:val="144"/>
        </w:trPr>
        <w:tc>
          <w:tcPr>
            <w:tcW w:w="1694" w:type="dxa"/>
            <w:tcMar>
              <w:top w:w="50" w:type="dxa"/>
              <w:left w:w="100" w:type="dxa"/>
            </w:tcMar>
            <w:vAlign w:val="center"/>
          </w:tcPr>
          <w:p w:rsidR="00AB053E" w:rsidRPr="00E14F60" w:rsidRDefault="00A65270">
            <w:pPr>
              <w:spacing w:after="0"/>
              <w:ind w:left="272"/>
              <w:rPr>
                <w:rFonts w:ascii="Times New Roman" w:hAnsi="Times New Roman" w:cs="Times New Roman"/>
                <w:sz w:val="24"/>
                <w:szCs w:val="24"/>
              </w:rPr>
            </w:pPr>
            <w:r w:rsidRPr="00E14F60">
              <w:rPr>
                <w:rFonts w:ascii="Times New Roman" w:hAnsi="Times New Roman" w:cs="Times New Roman"/>
                <w:b/>
                <w:color w:val="000000"/>
                <w:sz w:val="24"/>
                <w:szCs w:val="24"/>
              </w:rPr>
              <w:t xml:space="preserve"> Код проверяемого результата </w:t>
            </w:r>
          </w:p>
        </w:tc>
        <w:tc>
          <w:tcPr>
            <w:tcW w:w="11984" w:type="dxa"/>
            <w:tcMar>
              <w:top w:w="50" w:type="dxa"/>
              <w:left w:w="100" w:type="dxa"/>
            </w:tcMar>
            <w:vAlign w:val="center"/>
          </w:tcPr>
          <w:p w:rsidR="00AB053E" w:rsidRPr="00E14F60" w:rsidRDefault="00A65270">
            <w:pPr>
              <w:spacing w:after="0"/>
              <w:ind w:left="272"/>
              <w:rPr>
                <w:rFonts w:ascii="Times New Roman" w:hAnsi="Times New Roman" w:cs="Times New Roman"/>
                <w:sz w:val="24"/>
                <w:szCs w:val="24"/>
              </w:rPr>
            </w:pPr>
            <w:r w:rsidRPr="00E14F60">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начального общего образования </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1.2</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1.3</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читать наизусть не менее 5 стихотворений в соответствии с изученной тематикой произведений</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1.4</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различать художественные произведения и познавательные тексты</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1.5</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1.6</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w:t>
            </w:r>
            <w:proofErr w:type="spellStart"/>
            <w:r w:rsidRPr="00E14F60">
              <w:rPr>
                <w:rFonts w:ascii="Times New Roman" w:hAnsi="Times New Roman" w:cs="Times New Roman"/>
                <w:color w:val="000000"/>
                <w:sz w:val="24"/>
                <w:szCs w:val="24"/>
              </w:rPr>
              <w:t>потешки</w:t>
            </w:r>
            <w:proofErr w:type="spellEnd"/>
            <w:r w:rsidRPr="00E14F60">
              <w:rPr>
                <w:rFonts w:ascii="Times New Roman" w:hAnsi="Times New Roman" w:cs="Times New Roman"/>
                <w:color w:val="000000"/>
                <w:sz w:val="24"/>
                <w:szCs w:val="24"/>
              </w:rPr>
              <w:t xml:space="preserve">,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w:t>
            </w:r>
            <w:r w:rsidRPr="00E14F60">
              <w:rPr>
                <w:rFonts w:ascii="Times New Roman" w:hAnsi="Times New Roman" w:cs="Times New Roman"/>
                <w:color w:val="000000"/>
                <w:sz w:val="24"/>
                <w:szCs w:val="24"/>
              </w:rPr>
              <w:lastRenderedPageBreak/>
              <w:t>(литературные сказки, рассказы, стихотворения, басни), приводить примеры разных жанров литературы России и стран мира</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lastRenderedPageBreak/>
              <w:t>1.7</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1.8</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1.9</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1.10</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1.11</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1.12</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1.13</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читать по ролям с соблюдением норм произношения, расстановки </w:t>
            </w:r>
            <w:r w:rsidRPr="00E14F60">
              <w:rPr>
                <w:rFonts w:ascii="Times New Roman" w:hAnsi="Times New Roman" w:cs="Times New Roman"/>
                <w:color w:val="000000"/>
                <w:sz w:val="24"/>
                <w:szCs w:val="24"/>
              </w:rPr>
              <w:lastRenderedPageBreak/>
              <w:t>ударения, инсценировать небольшие эпизоды из произведения</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lastRenderedPageBreak/>
              <w:t>1.14</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1.15</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1.16</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AB053E" w:rsidRPr="00E14F60">
        <w:trPr>
          <w:trHeight w:val="144"/>
        </w:trPr>
        <w:tc>
          <w:tcPr>
            <w:tcW w:w="1694"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1.17</w:t>
            </w:r>
          </w:p>
        </w:tc>
        <w:tc>
          <w:tcPr>
            <w:tcW w:w="11984" w:type="dxa"/>
            <w:tcMar>
              <w:top w:w="50" w:type="dxa"/>
              <w:left w:w="100" w:type="dxa"/>
            </w:tcMar>
            <w:vAlign w:val="center"/>
          </w:tcPr>
          <w:p w:rsidR="00AB053E" w:rsidRPr="00E14F60" w:rsidRDefault="00A65270">
            <w:pPr>
              <w:shd w:val="clear" w:color="auto" w:fill="FFFFFF"/>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AB053E" w:rsidRPr="00E14F60" w:rsidRDefault="00AB053E">
      <w:pPr>
        <w:spacing w:after="0"/>
        <w:ind w:left="120"/>
        <w:rPr>
          <w:rFonts w:ascii="Times New Roman" w:hAnsi="Times New Roman" w:cs="Times New Roman"/>
          <w:sz w:val="24"/>
          <w:szCs w:val="24"/>
        </w:rPr>
      </w:pPr>
    </w:p>
    <w:p w:rsidR="00AB053E" w:rsidRPr="00E14F60" w:rsidRDefault="00AB053E">
      <w:pPr>
        <w:rPr>
          <w:rFonts w:ascii="Times New Roman" w:hAnsi="Times New Roman" w:cs="Times New Roman"/>
          <w:sz w:val="24"/>
          <w:szCs w:val="24"/>
        </w:rPr>
        <w:sectPr w:rsidR="00AB053E" w:rsidRPr="00E14F60">
          <w:pgSz w:w="11906" w:h="16383"/>
          <w:pgMar w:top="1134" w:right="850" w:bottom="1134" w:left="1701" w:header="720" w:footer="720" w:gutter="0"/>
          <w:cols w:space="720"/>
        </w:sectPr>
      </w:pPr>
    </w:p>
    <w:p w:rsidR="00AB053E" w:rsidRPr="00E14F60" w:rsidRDefault="00A65270" w:rsidP="005314AB">
      <w:pPr>
        <w:spacing w:before="199" w:after="199"/>
        <w:ind w:left="120"/>
        <w:rPr>
          <w:rFonts w:ascii="Times New Roman" w:hAnsi="Times New Roman" w:cs="Times New Roman"/>
          <w:sz w:val="24"/>
          <w:szCs w:val="24"/>
        </w:rPr>
      </w:pPr>
      <w:bookmarkStart w:id="40" w:name="block-53502557"/>
      <w:bookmarkEnd w:id="39"/>
      <w:r w:rsidRPr="00E14F60">
        <w:rPr>
          <w:rFonts w:ascii="Times New Roman" w:hAnsi="Times New Roman" w:cs="Times New Roman"/>
          <w:b/>
          <w:color w:val="000000"/>
          <w:sz w:val="24"/>
          <w:szCs w:val="24"/>
        </w:rPr>
        <w:lastRenderedPageBreak/>
        <w:t>ПРОВЕРЯЕМЫЕ ЭЛЕМЕНТЫ СОДЕРЖАНИЯ</w:t>
      </w:r>
    </w:p>
    <w:p w:rsidR="00AB053E" w:rsidRPr="00E14F60" w:rsidRDefault="00A65270">
      <w:pPr>
        <w:spacing w:before="199" w:after="199"/>
        <w:ind w:left="120"/>
        <w:rPr>
          <w:rFonts w:ascii="Times New Roman" w:hAnsi="Times New Roman" w:cs="Times New Roman"/>
          <w:sz w:val="24"/>
          <w:szCs w:val="24"/>
        </w:rPr>
      </w:pPr>
      <w:r w:rsidRPr="00E14F60">
        <w:rPr>
          <w:rFonts w:ascii="Times New Roman" w:hAnsi="Times New Roman" w:cs="Times New Roman"/>
          <w:b/>
          <w:color w:val="000000"/>
          <w:sz w:val="24"/>
          <w:szCs w:val="24"/>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AB053E" w:rsidRPr="00E14F60">
        <w:trPr>
          <w:trHeight w:val="144"/>
        </w:trPr>
        <w:tc>
          <w:tcPr>
            <w:tcW w:w="1195" w:type="dxa"/>
            <w:tcMar>
              <w:top w:w="50" w:type="dxa"/>
              <w:left w:w="100" w:type="dxa"/>
            </w:tcMar>
            <w:vAlign w:val="center"/>
          </w:tcPr>
          <w:p w:rsidR="00AB053E" w:rsidRPr="00E14F60" w:rsidRDefault="00A65270">
            <w:pPr>
              <w:spacing w:after="0"/>
              <w:ind w:left="272"/>
              <w:rPr>
                <w:rFonts w:ascii="Times New Roman" w:hAnsi="Times New Roman" w:cs="Times New Roman"/>
                <w:sz w:val="24"/>
                <w:szCs w:val="24"/>
              </w:rPr>
            </w:pPr>
            <w:r w:rsidRPr="00E14F60">
              <w:rPr>
                <w:rFonts w:ascii="Times New Roman" w:hAnsi="Times New Roman" w:cs="Times New Roman"/>
                <w:b/>
                <w:color w:val="000000"/>
                <w:sz w:val="24"/>
                <w:szCs w:val="24"/>
              </w:rPr>
              <w:t xml:space="preserve"> Код </w:t>
            </w:r>
          </w:p>
        </w:tc>
        <w:tc>
          <w:tcPr>
            <w:tcW w:w="12882" w:type="dxa"/>
            <w:tcMar>
              <w:top w:w="50" w:type="dxa"/>
              <w:left w:w="100" w:type="dxa"/>
            </w:tcMar>
            <w:vAlign w:val="center"/>
          </w:tcPr>
          <w:p w:rsidR="00AB053E" w:rsidRPr="00E14F60" w:rsidRDefault="00A65270">
            <w:pPr>
              <w:spacing w:after="0"/>
              <w:ind w:left="272"/>
              <w:rPr>
                <w:rFonts w:ascii="Times New Roman" w:hAnsi="Times New Roman" w:cs="Times New Roman"/>
                <w:sz w:val="24"/>
                <w:szCs w:val="24"/>
              </w:rPr>
            </w:pPr>
            <w:r w:rsidRPr="00E14F60">
              <w:rPr>
                <w:rFonts w:ascii="Times New Roman" w:hAnsi="Times New Roman" w:cs="Times New Roman"/>
                <w:b/>
                <w:color w:val="000000"/>
                <w:sz w:val="24"/>
                <w:szCs w:val="24"/>
              </w:rPr>
              <w:t xml:space="preserve"> Проверяемый элемент содержания </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Произведения о Родине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1.1</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w:t>
            </w:r>
            <w:proofErr w:type="spellStart"/>
            <w:r w:rsidRPr="00E14F60">
              <w:rPr>
                <w:rFonts w:ascii="Times New Roman" w:hAnsi="Times New Roman" w:cs="Times New Roman"/>
                <w:color w:val="000000"/>
                <w:sz w:val="24"/>
                <w:szCs w:val="24"/>
              </w:rPr>
              <w:t>Пескова</w:t>
            </w:r>
            <w:proofErr w:type="spellEnd"/>
            <w:r w:rsidRPr="00E14F60">
              <w:rPr>
                <w:rFonts w:ascii="Times New Roman" w:hAnsi="Times New Roman" w:cs="Times New Roman"/>
                <w:color w:val="000000"/>
                <w:sz w:val="24"/>
                <w:szCs w:val="24"/>
              </w:rPr>
              <w:t xml:space="preserve">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1.2</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Отражение любви к родной земле в литературе разных народов (на примере писателей родного края, представителей разных народов России)</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1.3</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1.4</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Понятие исторической песни; песни на тему Великой Отечественной войны (2 – 3 произведения по выбору)</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2</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Фольклор (устное народное творчество)</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2.1</w:t>
            </w:r>
          </w:p>
        </w:tc>
        <w:tc>
          <w:tcPr>
            <w:tcW w:w="12882" w:type="dxa"/>
            <w:tcMar>
              <w:top w:w="50" w:type="dxa"/>
              <w:left w:w="100" w:type="dxa"/>
            </w:tcMar>
            <w:vAlign w:val="center"/>
          </w:tcPr>
          <w:p w:rsidR="00AB053E" w:rsidRPr="00E14F60" w:rsidRDefault="00A65270">
            <w:pPr>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2.2</w:t>
            </w:r>
          </w:p>
        </w:tc>
        <w:tc>
          <w:tcPr>
            <w:tcW w:w="12882" w:type="dxa"/>
            <w:tcMar>
              <w:top w:w="50" w:type="dxa"/>
              <w:left w:w="100" w:type="dxa"/>
            </w:tcMar>
            <w:vAlign w:val="center"/>
          </w:tcPr>
          <w:p w:rsidR="00AB053E" w:rsidRPr="00E14F60" w:rsidRDefault="00A65270">
            <w:pPr>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Малые жанры фольклора (назначение, сравнение, классификация). Собиратели фольклора (А.Н. Афанасьев, В.И. Даль)</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2.3</w:t>
            </w:r>
          </w:p>
        </w:tc>
        <w:tc>
          <w:tcPr>
            <w:tcW w:w="12882" w:type="dxa"/>
            <w:tcMar>
              <w:top w:w="50" w:type="dxa"/>
              <w:left w:w="100" w:type="dxa"/>
            </w:tcMar>
            <w:vAlign w:val="center"/>
          </w:tcPr>
          <w:p w:rsidR="00AB053E" w:rsidRPr="00E14F60" w:rsidRDefault="00A65270">
            <w:pPr>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Виды сказок: о животных, бытовые, волшебные. 2 – 3 русские народные сказки по выбору и 2 – 3 сказки народов России по выбору</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2.4</w:t>
            </w:r>
          </w:p>
        </w:tc>
        <w:tc>
          <w:tcPr>
            <w:tcW w:w="12882" w:type="dxa"/>
            <w:tcMar>
              <w:top w:w="50" w:type="dxa"/>
              <w:left w:w="100" w:type="dxa"/>
            </w:tcMar>
            <w:vAlign w:val="center"/>
          </w:tcPr>
          <w:p w:rsidR="00AB053E" w:rsidRPr="00E14F60" w:rsidRDefault="00A65270">
            <w:pPr>
              <w:spacing w:after="0" w:line="336"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2.5</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Былины из цикла об Илье Муромце, Алёше Поповиче, Добрыне Никитиче (1 – 2 по выбору). Образы русских богатырей: Ильи Муромца, Алёши </w:t>
            </w:r>
            <w:r w:rsidRPr="00E14F60">
              <w:rPr>
                <w:rFonts w:ascii="Times New Roman" w:hAnsi="Times New Roman" w:cs="Times New Roman"/>
                <w:color w:val="000000"/>
                <w:sz w:val="24"/>
                <w:szCs w:val="24"/>
              </w:rPr>
              <w:lastRenderedPageBreak/>
              <w:t>Поповича, Добрыни Никитича, Никиты Кожемяки</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lastRenderedPageBreak/>
              <w:t>3</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Творчество А.С. Пушкина</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3.1</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3.2</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Литературные сказки А.С. Пушкина в стихах: «Сказка о мёртвой царевне и о семи богатырях». Фольклорная основа авторской сказки</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4</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Басни И.А. Крылова, И.И. </w:t>
            </w:r>
            <w:proofErr w:type="spellStart"/>
            <w:r w:rsidRPr="00E14F60">
              <w:rPr>
                <w:rFonts w:ascii="Times New Roman" w:hAnsi="Times New Roman" w:cs="Times New Roman"/>
                <w:color w:val="000000"/>
                <w:sz w:val="24"/>
                <w:szCs w:val="24"/>
              </w:rPr>
              <w:t>Хемницера</w:t>
            </w:r>
            <w:proofErr w:type="spellEnd"/>
            <w:r w:rsidRPr="00E14F60">
              <w:rPr>
                <w:rFonts w:ascii="Times New Roman" w:hAnsi="Times New Roman" w:cs="Times New Roman"/>
                <w:color w:val="000000"/>
                <w:sz w:val="24"/>
                <w:szCs w:val="24"/>
              </w:rPr>
              <w:t>, Л.Н. Толстого, С.В. Михалкова (не менее трех). Басня как лиро-эпический жанр. Аллегория в баснях</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4.1</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Басни И.А. Крылова: «Стрекоза и муравей», «Квартет» и другие </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4.2</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Басни стихотворные и прозаические. И.И. </w:t>
            </w:r>
            <w:proofErr w:type="spellStart"/>
            <w:r w:rsidRPr="00E14F60">
              <w:rPr>
                <w:rFonts w:ascii="Times New Roman" w:hAnsi="Times New Roman" w:cs="Times New Roman"/>
                <w:color w:val="000000"/>
                <w:sz w:val="24"/>
                <w:szCs w:val="24"/>
              </w:rPr>
              <w:t>Хемницер</w:t>
            </w:r>
            <w:proofErr w:type="spellEnd"/>
            <w:r w:rsidRPr="00E14F60">
              <w:rPr>
                <w:rFonts w:ascii="Times New Roman" w:hAnsi="Times New Roman" w:cs="Times New Roman"/>
                <w:color w:val="000000"/>
                <w:sz w:val="24"/>
                <w:szCs w:val="24"/>
              </w:rPr>
              <w:t xml:space="preserve"> «Стрекоза», Л.Н. Толстой «Стрекоза и муравьи», С.В. Михалков и другие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5</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Лирические произведения М.Ю. Лермонтова (не менее трёх). Стихотворения: «Утёс», «Парус», «Москва, Москва! …Люблю тебя как сын…» и другие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6</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Литературная сказка (две-три по выбору). П.П. Бажов «Серебряное копытце», П.П. Ершов «Конёк-Горбунок», С.Т. Аксаков «Аленький цветочек» и другие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7</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Картины природы в творчестве поэтов и писателей ХIХ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8</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9</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Произведения о животных и родной природе (не менее трёх авторов): А.И. Куприна, В.П. Астафьева, К.Г. Паустовского, М.М. Пришвина, Ю.И. Коваля и других. В.П. Астафьев «</w:t>
            </w:r>
            <w:proofErr w:type="spellStart"/>
            <w:r w:rsidRPr="00E14F60">
              <w:rPr>
                <w:rFonts w:ascii="Times New Roman" w:hAnsi="Times New Roman" w:cs="Times New Roman"/>
                <w:color w:val="000000"/>
                <w:sz w:val="24"/>
                <w:szCs w:val="24"/>
              </w:rPr>
              <w:t>Капалуха</w:t>
            </w:r>
            <w:proofErr w:type="spellEnd"/>
            <w:r w:rsidRPr="00E14F60">
              <w:rPr>
                <w:rFonts w:ascii="Times New Roman" w:hAnsi="Times New Roman" w:cs="Times New Roman"/>
                <w:color w:val="000000"/>
                <w:sz w:val="24"/>
                <w:szCs w:val="24"/>
              </w:rPr>
              <w:t>», М.М. Пришвин «Выскочка» и другие (по выбору)</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10</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lastRenderedPageBreak/>
              <w:t>11</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Пьеса (одна по выбору). С.Я. Маршак «Двенадцать месяцев» и другие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12</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Юмористические произведения. Круг чтения (не менее двух произведений по выбору): на примере рассказов М.М. Зощенко, В.Ю. Драгунского, Н.Н. Носова, В.В. </w:t>
            </w:r>
            <w:proofErr w:type="spellStart"/>
            <w:r w:rsidRPr="00E14F60">
              <w:rPr>
                <w:rFonts w:ascii="Times New Roman" w:hAnsi="Times New Roman" w:cs="Times New Roman"/>
                <w:color w:val="000000"/>
                <w:sz w:val="24"/>
                <w:szCs w:val="24"/>
              </w:rPr>
              <w:t>Голявкина</w:t>
            </w:r>
            <w:proofErr w:type="spellEnd"/>
            <w:r w:rsidRPr="00E14F60">
              <w:rPr>
                <w:rFonts w:ascii="Times New Roman" w:hAnsi="Times New Roman" w:cs="Times New Roman"/>
                <w:color w:val="000000"/>
                <w:sz w:val="24"/>
                <w:szCs w:val="24"/>
              </w:rPr>
              <w:t>. В.Ю. Драгунский «Денискины рассказы» (1 – 2 произведения по выбору), Н.Н. Носов «Витя Малеев в школе и дома» (отдельные главы) и другие</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13</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Зарубежная литература</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13.1</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Литературные сказки зарубежных писателей Ш. Перро, Х.-К. Андерсена, братьев Гримм и других (по выбору). Х.-К. Андерсен «Дикие лебеди», «Русалочка»</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13.2</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 xml:space="preserve">Приключенческая зарубежная литература: произведения Дж. Свифта, Марка Твена и других. Д. Свифт «Приключения Гулливера» (отдельные главы), Марк Твен «Том </w:t>
            </w:r>
            <w:proofErr w:type="spellStart"/>
            <w:r w:rsidRPr="00E14F60">
              <w:rPr>
                <w:rFonts w:ascii="Times New Roman" w:hAnsi="Times New Roman" w:cs="Times New Roman"/>
                <w:color w:val="000000"/>
                <w:sz w:val="24"/>
                <w:szCs w:val="24"/>
              </w:rPr>
              <w:t>Сойер</w:t>
            </w:r>
            <w:proofErr w:type="spellEnd"/>
            <w:r w:rsidRPr="00E14F60">
              <w:rPr>
                <w:rFonts w:ascii="Times New Roman" w:hAnsi="Times New Roman" w:cs="Times New Roman"/>
                <w:color w:val="000000"/>
                <w:sz w:val="24"/>
                <w:szCs w:val="24"/>
              </w:rPr>
              <w:t>» (отдельные главы) и другие (по выбору)</w:t>
            </w:r>
          </w:p>
        </w:tc>
      </w:tr>
      <w:tr w:rsidR="00AB053E" w:rsidRPr="00E14F60">
        <w:trPr>
          <w:trHeight w:val="144"/>
        </w:trPr>
        <w:tc>
          <w:tcPr>
            <w:tcW w:w="1195" w:type="dxa"/>
            <w:tcMar>
              <w:top w:w="50" w:type="dxa"/>
              <w:left w:w="100" w:type="dxa"/>
            </w:tcMar>
            <w:vAlign w:val="center"/>
          </w:tcPr>
          <w:p w:rsidR="00AB053E" w:rsidRPr="00E14F60" w:rsidRDefault="00A65270">
            <w:pPr>
              <w:spacing w:after="0" w:line="336" w:lineRule="auto"/>
              <w:ind w:left="365"/>
              <w:jc w:val="center"/>
              <w:rPr>
                <w:rFonts w:ascii="Times New Roman" w:hAnsi="Times New Roman" w:cs="Times New Roman"/>
                <w:sz w:val="24"/>
                <w:szCs w:val="24"/>
              </w:rPr>
            </w:pPr>
            <w:r w:rsidRPr="00E14F60">
              <w:rPr>
                <w:rFonts w:ascii="Times New Roman" w:hAnsi="Times New Roman" w:cs="Times New Roman"/>
                <w:color w:val="000000"/>
                <w:sz w:val="24"/>
                <w:szCs w:val="24"/>
              </w:rPr>
              <w:t>14</w:t>
            </w:r>
          </w:p>
        </w:tc>
        <w:tc>
          <w:tcPr>
            <w:tcW w:w="12882" w:type="dxa"/>
            <w:tcMar>
              <w:top w:w="50" w:type="dxa"/>
              <w:left w:w="100" w:type="dxa"/>
            </w:tcMar>
            <w:vAlign w:val="center"/>
          </w:tcPr>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Сведения по теории и истории литературы. Автор, писатель. Произведение. Жанры (стихотворение, басня, рассказ, повесть, драма); жанры фольклора малые (</w:t>
            </w:r>
            <w:proofErr w:type="spellStart"/>
            <w:r w:rsidRPr="00E14F60">
              <w:rPr>
                <w:rFonts w:ascii="Times New Roman" w:hAnsi="Times New Roman" w:cs="Times New Roman"/>
                <w:color w:val="000000"/>
                <w:sz w:val="24"/>
                <w:szCs w:val="24"/>
              </w:rPr>
              <w:t>потешка</w:t>
            </w:r>
            <w:proofErr w:type="spellEnd"/>
            <w:r w:rsidRPr="00E14F60">
              <w:rPr>
                <w:rFonts w:ascii="Times New Roman" w:hAnsi="Times New Roman" w:cs="Times New Roman"/>
                <w:color w:val="000000"/>
                <w:sz w:val="24"/>
                <w:szCs w:val="24"/>
              </w:rPr>
              <w:t>, считалка, небылица, пословица, загадка, народная песня, былина и другие). Фольклорная сказка (сказка</w:t>
            </w:r>
          </w:p>
          <w:p w:rsidR="00AB053E" w:rsidRPr="00E14F60" w:rsidRDefault="00A65270">
            <w:pPr>
              <w:spacing w:after="0" w:line="312" w:lineRule="auto"/>
              <w:ind w:left="365"/>
              <w:jc w:val="both"/>
              <w:rPr>
                <w:rFonts w:ascii="Times New Roman" w:hAnsi="Times New Roman" w:cs="Times New Roman"/>
                <w:sz w:val="24"/>
                <w:szCs w:val="24"/>
              </w:rPr>
            </w:pPr>
            <w:r w:rsidRPr="00E14F60">
              <w:rPr>
                <w:rFonts w:ascii="Times New Roman" w:hAnsi="Times New Roman" w:cs="Times New Roman"/>
                <w:color w:val="000000"/>
                <w:sz w:val="24"/>
                <w:szCs w:val="24"/>
              </w:rPr>
              <w:t>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Лирика. Драма. Проза и поэзия</w:t>
            </w:r>
          </w:p>
        </w:tc>
      </w:tr>
    </w:tbl>
    <w:p w:rsidR="00AB053E" w:rsidRPr="00E14F60" w:rsidRDefault="00AB053E">
      <w:pPr>
        <w:rPr>
          <w:rFonts w:ascii="Times New Roman" w:hAnsi="Times New Roman" w:cs="Times New Roman"/>
          <w:sz w:val="24"/>
          <w:szCs w:val="24"/>
        </w:rPr>
        <w:sectPr w:rsidR="00AB053E" w:rsidRPr="00E14F60">
          <w:pgSz w:w="11906" w:h="16383"/>
          <w:pgMar w:top="1134" w:right="850" w:bottom="1134" w:left="1701" w:header="720" w:footer="720" w:gutter="0"/>
          <w:cols w:space="720"/>
        </w:sectPr>
      </w:pPr>
      <w:bookmarkStart w:id="41" w:name="_GoBack"/>
      <w:bookmarkEnd w:id="41"/>
    </w:p>
    <w:bookmarkEnd w:id="40"/>
    <w:p w:rsidR="00A65270" w:rsidRPr="00A65270" w:rsidRDefault="00A65270"/>
    <w:sectPr w:rsidR="00A65270" w:rsidRPr="00A652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1F1"/>
    <w:multiLevelType w:val="multilevel"/>
    <w:tmpl w:val="4F4A2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23D90"/>
    <w:multiLevelType w:val="multilevel"/>
    <w:tmpl w:val="F3C45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311F14"/>
    <w:multiLevelType w:val="multilevel"/>
    <w:tmpl w:val="166EC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343579"/>
    <w:multiLevelType w:val="multilevel"/>
    <w:tmpl w:val="57F00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3D5BC4"/>
    <w:multiLevelType w:val="multilevel"/>
    <w:tmpl w:val="5824C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A62582"/>
    <w:multiLevelType w:val="multilevel"/>
    <w:tmpl w:val="293C2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101077"/>
    <w:multiLevelType w:val="multilevel"/>
    <w:tmpl w:val="BBE4C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483D3C"/>
    <w:multiLevelType w:val="multilevel"/>
    <w:tmpl w:val="E56C1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B452C6"/>
    <w:multiLevelType w:val="multilevel"/>
    <w:tmpl w:val="714E5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0E4572"/>
    <w:multiLevelType w:val="multilevel"/>
    <w:tmpl w:val="D098F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A34D4"/>
    <w:multiLevelType w:val="multilevel"/>
    <w:tmpl w:val="BE60F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97630B"/>
    <w:multiLevelType w:val="multilevel"/>
    <w:tmpl w:val="F53A6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7E46A3"/>
    <w:multiLevelType w:val="multilevel"/>
    <w:tmpl w:val="29D2B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AA0AC8"/>
    <w:multiLevelType w:val="multilevel"/>
    <w:tmpl w:val="BA5AB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3F3CC3"/>
    <w:multiLevelType w:val="multilevel"/>
    <w:tmpl w:val="ABE89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8951CC"/>
    <w:multiLevelType w:val="multilevel"/>
    <w:tmpl w:val="6E7C0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6163F7"/>
    <w:multiLevelType w:val="multilevel"/>
    <w:tmpl w:val="98FA5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346707"/>
    <w:multiLevelType w:val="multilevel"/>
    <w:tmpl w:val="84E47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F40C37"/>
    <w:multiLevelType w:val="multilevel"/>
    <w:tmpl w:val="7F264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3"/>
  </w:num>
  <w:num w:numId="4">
    <w:abstractNumId w:val="4"/>
  </w:num>
  <w:num w:numId="5">
    <w:abstractNumId w:val="9"/>
  </w:num>
  <w:num w:numId="6">
    <w:abstractNumId w:val="16"/>
  </w:num>
  <w:num w:numId="7">
    <w:abstractNumId w:val="12"/>
  </w:num>
  <w:num w:numId="8">
    <w:abstractNumId w:val="11"/>
  </w:num>
  <w:num w:numId="9">
    <w:abstractNumId w:val="10"/>
  </w:num>
  <w:num w:numId="10">
    <w:abstractNumId w:val="5"/>
  </w:num>
  <w:num w:numId="11">
    <w:abstractNumId w:val="18"/>
  </w:num>
  <w:num w:numId="12">
    <w:abstractNumId w:val="14"/>
  </w:num>
  <w:num w:numId="13">
    <w:abstractNumId w:val="13"/>
  </w:num>
  <w:num w:numId="14">
    <w:abstractNumId w:val="2"/>
  </w:num>
  <w:num w:numId="15">
    <w:abstractNumId w:val="7"/>
  </w:num>
  <w:num w:numId="16">
    <w:abstractNumId w:val="0"/>
  </w:num>
  <w:num w:numId="17">
    <w:abstractNumId w:val="8"/>
  </w:num>
  <w:num w:numId="18">
    <w:abstractNumId w:val="6"/>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53E"/>
    <w:rsid w:val="001A5285"/>
    <w:rsid w:val="002D16B4"/>
    <w:rsid w:val="003F0885"/>
    <w:rsid w:val="005314AB"/>
    <w:rsid w:val="005535F8"/>
    <w:rsid w:val="00583A02"/>
    <w:rsid w:val="00960F7F"/>
    <w:rsid w:val="00A40D31"/>
    <w:rsid w:val="00A65270"/>
    <w:rsid w:val="00AB053E"/>
    <w:rsid w:val="00B03397"/>
    <w:rsid w:val="00BB73A9"/>
    <w:rsid w:val="00E14F60"/>
    <w:rsid w:val="00F97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Основной текст1"/>
    <w:basedOn w:val="a"/>
    <w:next w:val="ae"/>
    <w:link w:val="af"/>
    <w:uiPriority w:val="99"/>
    <w:unhideWhenUsed/>
    <w:rsid w:val="00A40D31"/>
    <w:pPr>
      <w:spacing w:after="120"/>
    </w:pPr>
    <w:rPr>
      <w:rFonts w:eastAsia="Times New Roman"/>
    </w:rPr>
  </w:style>
  <w:style w:type="character" w:customStyle="1" w:styleId="af">
    <w:name w:val="Основной текст Знак"/>
    <w:basedOn w:val="a0"/>
    <w:link w:val="11"/>
    <w:uiPriority w:val="99"/>
    <w:rsid w:val="00A40D31"/>
    <w:rPr>
      <w:rFonts w:eastAsia="Times New Roman"/>
    </w:rPr>
  </w:style>
  <w:style w:type="paragraph" w:styleId="ae">
    <w:name w:val="Body Text"/>
    <w:basedOn w:val="a"/>
    <w:link w:val="12"/>
    <w:uiPriority w:val="99"/>
    <w:semiHidden/>
    <w:unhideWhenUsed/>
    <w:rsid w:val="00A40D31"/>
    <w:pPr>
      <w:spacing w:after="120"/>
    </w:pPr>
  </w:style>
  <w:style w:type="character" w:customStyle="1" w:styleId="12">
    <w:name w:val="Основной текст Знак1"/>
    <w:basedOn w:val="a0"/>
    <w:link w:val="ae"/>
    <w:uiPriority w:val="99"/>
    <w:semiHidden/>
    <w:rsid w:val="00A40D31"/>
  </w:style>
  <w:style w:type="paragraph" w:styleId="af0">
    <w:name w:val="Balloon Text"/>
    <w:basedOn w:val="a"/>
    <w:link w:val="af1"/>
    <w:uiPriority w:val="99"/>
    <w:semiHidden/>
    <w:unhideWhenUsed/>
    <w:rsid w:val="003F088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F08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Основной текст1"/>
    <w:basedOn w:val="a"/>
    <w:next w:val="ae"/>
    <w:link w:val="af"/>
    <w:uiPriority w:val="99"/>
    <w:unhideWhenUsed/>
    <w:rsid w:val="00A40D31"/>
    <w:pPr>
      <w:spacing w:after="120"/>
    </w:pPr>
    <w:rPr>
      <w:rFonts w:eastAsia="Times New Roman"/>
    </w:rPr>
  </w:style>
  <w:style w:type="character" w:customStyle="1" w:styleId="af">
    <w:name w:val="Основной текст Знак"/>
    <w:basedOn w:val="a0"/>
    <w:link w:val="11"/>
    <w:uiPriority w:val="99"/>
    <w:rsid w:val="00A40D31"/>
    <w:rPr>
      <w:rFonts w:eastAsia="Times New Roman"/>
    </w:rPr>
  </w:style>
  <w:style w:type="paragraph" w:styleId="ae">
    <w:name w:val="Body Text"/>
    <w:basedOn w:val="a"/>
    <w:link w:val="12"/>
    <w:uiPriority w:val="99"/>
    <w:semiHidden/>
    <w:unhideWhenUsed/>
    <w:rsid w:val="00A40D31"/>
    <w:pPr>
      <w:spacing w:after="120"/>
    </w:pPr>
  </w:style>
  <w:style w:type="character" w:customStyle="1" w:styleId="12">
    <w:name w:val="Основной текст Знак1"/>
    <w:basedOn w:val="a0"/>
    <w:link w:val="ae"/>
    <w:uiPriority w:val="99"/>
    <w:semiHidden/>
    <w:rsid w:val="00A40D31"/>
  </w:style>
  <w:style w:type="paragraph" w:styleId="af0">
    <w:name w:val="Balloon Text"/>
    <w:basedOn w:val="a"/>
    <w:link w:val="af1"/>
    <w:uiPriority w:val="99"/>
    <w:semiHidden/>
    <w:unhideWhenUsed/>
    <w:rsid w:val="003F088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F08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2cec"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 Type="http://schemas.openxmlformats.org/officeDocument/2006/relationships/styles" Target="styles.xml"/><Relationship Id="rId21"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 Type="http://schemas.openxmlformats.org/officeDocument/2006/relationships/numbering" Target="numbering.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2cec" TargetMode="External"/><Relationship Id="rId5" Type="http://schemas.openxmlformats.org/officeDocument/2006/relationships/settings" Target="settings.xml"/><Relationship Id="rId15" Type="http://schemas.openxmlformats.org/officeDocument/2006/relationships/hyperlink" Target="https://m.edsoo.ru/7f412cec" TargetMode="External"/><Relationship Id="rId23"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4" Type="http://schemas.microsoft.com/office/2007/relationships/stylesWithEffects" Target="stylesWithEffect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683F5-CA60-42F3-AE5E-C5BD574D6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8753</Words>
  <Characters>49896</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Galina</cp:lastModifiedBy>
  <cp:revision>6</cp:revision>
  <cp:lastPrinted>2025-09-03T06:44:00Z</cp:lastPrinted>
  <dcterms:created xsi:type="dcterms:W3CDTF">2025-09-02T14:09:00Z</dcterms:created>
  <dcterms:modified xsi:type="dcterms:W3CDTF">2025-09-21T16:18:00Z</dcterms:modified>
</cp:coreProperties>
</file>